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2B" w:rsidRPr="000859F7" w:rsidRDefault="006909AD" w:rsidP="000859F7">
      <w:pPr>
        <w:spacing w:line="240" w:lineRule="auto"/>
        <w:jc w:val="both"/>
        <w:rPr>
          <w:rFonts w:ascii="Times New Roman" w:hAnsi="Times New Roman" w:cs="Times New Roman"/>
          <w:sz w:val="26"/>
          <w:szCs w:val="26"/>
        </w:rPr>
      </w:pPr>
      <w:r>
        <w:t xml:space="preserve">                               </w:t>
      </w:r>
      <w:r w:rsidR="00596B4D">
        <w:t xml:space="preserve">                                                      </w:t>
      </w:r>
      <w:r w:rsidRPr="000859F7">
        <w:rPr>
          <w:rFonts w:ascii="Times New Roman" w:hAnsi="Times New Roman" w:cs="Times New Roman"/>
          <w:sz w:val="26"/>
          <w:szCs w:val="26"/>
        </w:rPr>
        <w:t xml:space="preserve">Отчет </w:t>
      </w:r>
      <w:r w:rsidR="00596B4D">
        <w:rPr>
          <w:rFonts w:ascii="Times New Roman" w:hAnsi="Times New Roman" w:cs="Times New Roman"/>
          <w:sz w:val="26"/>
          <w:szCs w:val="26"/>
        </w:rPr>
        <w:t xml:space="preserve">                                                                                                            </w:t>
      </w:r>
      <w:r w:rsidRPr="000859F7">
        <w:rPr>
          <w:rFonts w:ascii="Times New Roman" w:hAnsi="Times New Roman" w:cs="Times New Roman"/>
          <w:sz w:val="26"/>
          <w:szCs w:val="26"/>
        </w:rPr>
        <w:t>администрации сельского поселения Нижнеулу-Е</w:t>
      </w:r>
      <w:r w:rsidR="00596B4D">
        <w:rPr>
          <w:rFonts w:ascii="Times New Roman" w:hAnsi="Times New Roman" w:cs="Times New Roman"/>
          <w:sz w:val="26"/>
          <w:szCs w:val="26"/>
        </w:rPr>
        <w:t>лгинский  сельсовет за 2015 год.</w:t>
      </w:r>
      <w:r w:rsidRPr="000859F7">
        <w:rPr>
          <w:rFonts w:ascii="Times New Roman" w:hAnsi="Times New Roman" w:cs="Times New Roman"/>
          <w:sz w:val="26"/>
          <w:szCs w:val="26"/>
        </w:rPr>
        <w:t xml:space="preserve">       </w:t>
      </w:r>
    </w:p>
    <w:p w:rsidR="00596B4D" w:rsidRPr="00596B4D" w:rsidRDefault="005F28BC" w:rsidP="00596B4D">
      <w:pPr>
        <w:spacing w:line="240" w:lineRule="auto"/>
        <w:jc w:val="both"/>
        <w:rPr>
          <w:rFonts w:ascii="Times New Roman" w:hAnsi="Times New Roman" w:cs="Times New Roman"/>
          <w:sz w:val="26"/>
          <w:szCs w:val="26"/>
        </w:rPr>
      </w:pPr>
      <w:r w:rsidRPr="000859F7">
        <w:rPr>
          <w:rFonts w:ascii="Times New Roman" w:hAnsi="Times New Roman" w:cs="Times New Roman"/>
          <w:sz w:val="26"/>
          <w:szCs w:val="26"/>
        </w:rPr>
        <w:t xml:space="preserve">  </w:t>
      </w:r>
      <w:r w:rsidR="00596B4D">
        <w:rPr>
          <w:rFonts w:ascii="Times New Roman" w:hAnsi="Times New Roman" w:cs="Times New Roman"/>
          <w:sz w:val="26"/>
          <w:szCs w:val="26"/>
        </w:rPr>
        <w:t xml:space="preserve">     </w:t>
      </w:r>
      <w:r w:rsidRPr="000859F7">
        <w:rPr>
          <w:rFonts w:ascii="Times New Roman" w:hAnsi="Times New Roman" w:cs="Times New Roman"/>
          <w:sz w:val="26"/>
          <w:szCs w:val="26"/>
        </w:rPr>
        <w:t xml:space="preserve">В соответствии с Федеральным Законом «Об общих принципах организации местного самоуправления в Российской Федерации» и Уставом сельского поселения </w:t>
      </w:r>
      <w:proofErr w:type="gramStart"/>
      <w:r w:rsidRPr="000859F7">
        <w:rPr>
          <w:rFonts w:ascii="Times New Roman" w:hAnsi="Times New Roman" w:cs="Times New Roman"/>
          <w:sz w:val="26"/>
          <w:szCs w:val="26"/>
        </w:rPr>
        <w:t>предоставляется вашему вниманию отчет</w:t>
      </w:r>
      <w:proofErr w:type="gramEnd"/>
      <w:r w:rsidRPr="000859F7">
        <w:rPr>
          <w:rFonts w:ascii="Times New Roman" w:hAnsi="Times New Roman" w:cs="Times New Roman"/>
          <w:sz w:val="26"/>
          <w:szCs w:val="26"/>
        </w:rPr>
        <w:t xml:space="preserve"> о деятельности администрации сельского </w:t>
      </w:r>
      <w:r w:rsidRPr="00596B4D">
        <w:rPr>
          <w:rFonts w:ascii="Times New Roman" w:hAnsi="Times New Roman" w:cs="Times New Roman"/>
          <w:sz w:val="26"/>
          <w:szCs w:val="26"/>
        </w:rPr>
        <w:t>поселения за истекший год.</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Прошедший 2015 год в нашей Республике Башкортостан проходил как Год Литературы и под знаком важнейшего для Республики, страны исторического события- 70-летия Победы советского народа в Великой Отечественной войне. Этот знаменательный праздник мы отметили достойно. Всем труженикам тыла были вручены юбилейные медали, привели в порядок территории обелисков во всех населенных пунктах и провели митинги.                                                                                                   </w:t>
      </w:r>
    </w:p>
    <w:p w:rsid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За 2015 год в сельском поселении проведена определенная работа по обеспечению жизнедеятельности населения и благоустройству населенных пунктов.</w:t>
      </w:r>
      <w:r>
        <w:rPr>
          <w:rFonts w:ascii="Times New Roman" w:hAnsi="Times New Roman" w:cs="Times New Roman"/>
          <w:sz w:val="26"/>
          <w:szCs w:val="26"/>
        </w:rPr>
        <w:t xml:space="preserve">   </w:t>
      </w:r>
    </w:p>
    <w:p w:rsidR="00596B4D" w:rsidRPr="00596B4D" w:rsidRDefault="00596B4D" w:rsidP="00596B4D">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96B4D">
        <w:rPr>
          <w:rFonts w:ascii="Times New Roman" w:hAnsi="Times New Roman" w:cs="Times New Roman"/>
          <w:sz w:val="26"/>
          <w:szCs w:val="26"/>
        </w:rPr>
        <w:t>Главой сельского поселения принято 73 постановления и 45 распоряжений. В администрацию сельского поселения поступило 115 устных, 30 письменных заявления граждан, по которым приняты соответствующие решения. Выдано 544 справок, ответ дан на 197 писем. Проведено 7 заседаний Совета, где рассмотрено 44 вопроса.</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Численность населения составляет 750 человек(768 – на 01.01.2015). Из них трудоспособного возраста 418 человек, пенсионеров – 176, детей дошкольного возраста- 62. Обучаются в </w:t>
      </w:r>
      <w:proofErr w:type="spellStart"/>
      <w:r w:rsidRPr="00596B4D">
        <w:rPr>
          <w:rFonts w:ascii="Times New Roman" w:hAnsi="Times New Roman" w:cs="Times New Roman"/>
          <w:sz w:val="26"/>
          <w:szCs w:val="26"/>
        </w:rPr>
        <w:t>Нижнеулу-Елгинской</w:t>
      </w:r>
      <w:proofErr w:type="spellEnd"/>
      <w:r w:rsidRPr="00596B4D">
        <w:rPr>
          <w:rFonts w:ascii="Times New Roman" w:hAnsi="Times New Roman" w:cs="Times New Roman"/>
          <w:sz w:val="26"/>
          <w:szCs w:val="26"/>
        </w:rPr>
        <w:t xml:space="preserve"> средней школе 48 учащихся, в Ермекеевской- 11, в ВУЗах -10 студентов, в </w:t>
      </w:r>
      <w:proofErr w:type="spellStart"/>
      <w:r w:rsidRPr="00596B4D">
        <w:rPr>
          <w:rFonts w:ascii="Times New Roman" w:hAnsi="Times New Roman" w:cs="Times New Roman"/>
          <w:sz w:val="26"/>
          <w:szCs w:val="26"/>
        </w:rPr>
        <w:t>ССУЗах</w:t>
      </w:r>
      <w:proofErr w:type="spellEnd"/>
      <w:r w:rsidRPr="00596B4D">
        <w:rPr>
          <w:rFonts w:ascii="Times New Roman" w:hAnsi="Times New Roman" w:cs="Times New Roman"/>
          <w:sz w:val="26"/>
          <w:szCs w:val="26"/>
        </w:rPr>
        <w:t xml:space="preserve"> – 19 и ПУ - 6 учащихся. Числятся безработными в Центре занятости населения района 6 человек. </w:t>
      </w:r>
      <w:proofErr w:type="gramStart"/>
      <w:r w:rsidRPr="00596B4D">
        <w:rPr>
          <w:rFonts w:ascii="Times New Roman" w:hAnsi="Times New Roman" w:cs="Times New Roman"/>
          <w:sz w:val="26"/>
          <w:szCs w:val="26"/>
        </w:rPr>
        <w:t>На севере работают 55 чел, за пределами района в Башкирии – 44 чел., в с. Ермекеево 45 чел., на территории сельского поселения – 60 чел.</w:t>
      </w:r>
      <w:proofErr w:type="gramEnd"/>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В администрации сельского поселения ведется работа по осуществлению воинского учета граждан, пребывающих в запасе (ГПЗ), подлежащих призыву на военную службу и бронирование ГПЗ. Работа ведется в соответствии с нормативными правовыми актами Российской Федерации, Республики Башкортостан. На учете в администрации сельского поселения состоят всего – 169 граждан, пребывающих в запасе, из них сержанты, солдаты, старшины, матросы – 166, офицеры – 3, женщин – 10. Призывников – 16. На каждого военнообязанного заполняются учетные карточки ГПЗ, осуществляется постановка и снятие с воинского учета, внесение изменений в карточки учетных данных, сверки данных с военным комиссариатом,  каждые 15 дней составляется отчет </w:t>
      </w:r>
      <w:proofErr w:type="gramStart"/>
      <w:r w:rsidRPr="00596B4D">
        <w:rPr>
          <w:rFonts w:ascii="Times New Roman" w:hAnsi="Times New Roman" w:cs="Times New Roman"/>
          <w:sz w:val="26"/>
          <w:szCs w:val="26"/>
        </w:rPr>
        <w:t>по</w:t>
      </w:r>
      <w:proofErr w:type="gramEnd"/>
      <w:r w:rsidRPr="00596B4D">
        <w:rPr>
          <w:rFonts w:ascii="Times New Roman" w:hAnsi="Times New Roman" w:cs="Times New Roman"/>
          <w:sz w:val="26"/>
          <w:szCs w:val="26"/>
        </w:rPr>
        <w:t xml:space="preserve"> прибывшим и убывшим ГПЗ. Заполняются личные дела и карточки первичного воинского учета призывников, ведется работа по медицинскому освидетельствованию юношей допризывного и призывного возраста.</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На территории сельского поселения насчитывается 270 личных подсобных хозяйств, из них 41 используются только в летнее время или закрыты. Содержится в личных подворьях 301 (347) голов КРС, в том числе 163 (168) коров, 172 свиней(176), овец- 910 (1021), коз 23 (13), лошадей- 33 (40), птиц- 1305 (1070), пчелосемей- 271 (308). Во всех пунктах, кроме птицы, уменьшение поголовья. </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lastRenderedPageBreak/>
        <w:t xml:space="preserve">       Насчитывается 26 тракторов, автомашин - 102.    </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В </w:t>
      </w:r>
      <w:proofErr w:type="spellStart"/>
      <w:r w:rsidRPr="00596B4D">
        <w:rPr>
          <w:rFonts w:ascii="Times New Roman" w:hAnsi="Times New Roman" w:cs="Times New Roman"/>
          <w:sz w:val="26"/>
          <w:szCs w:val="26"/>
        </w:rPr>
        <w:t>весенн</w:t>
      </w:r>
      <w:proofErr w:type="gramStart"/>
      <w:r w:rsidRPr="00596B4D">
        <w:rPr>
          <w:rFonts w:ascii="Times New Roman" w:hAnsi="Times New Roman" w:cs="Times New Roman"/>
          <w:sz w:val="26"/>
          <w:szCs w:val="26"/>
        </w:rPr>
        <w:t>е</w:t>
      </w:r>
      <w:proofErr w:type="spellEnd"/>
      <w:r w:rsidRPr="00596B4D">
        <w:rPr>
          <w:rFonts w:ascii="Times New Roman" w:hAnsi="Times New Roman" w:cs="Times New Roman"/>
          <w:sz w:val="26"/>
          <w:szCs w:val="26"/>
        </w:rPr>
        <w:t>-</w:t>
      </w:r>
      <w:proofErr w:type="gramEnd"/>
      <w:r w:rsidRPr="00596B4D">
        <w:rPr>
          <w:rFonts w:ascii="Times New Roman" w:hAnsi="Times New Roman" w:cs="Times New Roman"/>
          <w:sz w:val="26"/>
          <w:szCs w:val="26"/>
        </w:rPr>
        <w:t xml:space="preserve"> летний период все население активно занимается очисткой, уборкой и благоустройством дворов, территорий, улиц. Через Центр занятости населения были оформлены и привлечены на благоустройство территории сельского поселения 6 несовершеннолетних учащихся. Они оказали посильную помощь. Спилили сухие деревья и посадили саженцы деревьев в Парке и на территориях учреждений. Регулярно окучивали свалки, приводили в порядок кладбища на субботниках, приуроченных Дню Памяти. Проводили </w:t>
      </w:r>
      <w:proofErr w:type="spellStart"/>
      <w:r w:rsidRPr="00596B4D">
        <w:rPr>
          <w:rFonts w:ascii="Times New Roman" w:hAnsi="Times New Roman" w:cs="Times New Roman"/>
          <w:sz w:val="26"/>
          <w:szCs w:val="26"/>
        </w:rPr>
        <w:t>обкосы</w:t>
      </w:r>
      <w:proofErr w:type="spellEnd"/>
      <w:r w:rsidRPr="00596B4D">
        <w:rPr>
          <w:rFonts w:ascii="Times New Roman" w:hAnsi="Times New Roman" w:cs="Times New Roman"/>
          <w:sz w:val="26"/>
          <w:szCs w:val="26"/>
        </w:rPr>
        <w:t xml:space="preserve"> придорожных полос и противопожарную опашку населенных пунктов. Весь летний период был на дежурстве водитель пожарной машины. Выезжали на 2 пожара жилых домов и несколько раз на возгорание травы или лесопосадок.                                                                               </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За счет выделяемых республикой 500 тысяч рублей заменили забор кладбища бывшего </w:t>
      </w:r>
      <w:proofErr w:type="spellStart"/>
      <w:r w:rsidRPr="00596B4D">
        <w:rPr>
          <w:rFonts w:ascii="Times New Roman" w:hAnsi="Times New Roman" w:cs="Times New Roman"/>
          <w:sz w:val="26"/>
          <w:szCs w:val="26"/>
        </w:rPr>
        <w:t>пос</w:t>
      </w:r>
      <w:proofErr w:type="gramStart"/>
      <w:r w:rsidRPr="00596B4D">
        <w:rPr>
          <w:rFonts w:ascii="Times New Roman" w:hAnsi="Times New Roman" w:cs="Times New Roman"/>
          <w:sz w:val="26"/>
          <w:szCs w:val="26"/>
        </w:rPr>
        <w:t>.З</w:t>
      </w:r>
      <w:proofErr w:type="gramEnd"/>
      <w:r w:rsidRPr="00596B4D">
        <w:rPr>
          <w:rFonts w:ascii="Times New Roman" w:hAnsi="Times New Roman" w:cs="Times New Roman"/>
          <w:sz w:val="26"/>
          <w:szCs w:val="26"/>
        </w:rPr>
        <w:t>аряново</w:t>
      </w:r>
      <w:proofErr w:type="spellEnd"/>
      <w:r w:rsidRPr="00596B4D">
        <w:rPr>
          <w:rFonts w:ascii="Times New Roman" w:hAnsi="Times New Roman" w:cs="Times New Roman"/>
          <w:sz w:val="26"/>
          <w:szCs w:val="26"/>
        </w:rPr>
        <w:t xml:space="preserve"> на металлический на сумму 75 тысяч рублей, забор кладбища с. Верхнеулу- Елга из профильного металлического штакетника на сумму 229686 рублей, протянули провод с установкой реле времени и светильников для уличного освещения ул.Малозингереево в с.Большезингереево на 95410 рублей и около 100000 рублей ушло на очистку дорог от снега и </w:t>
      </w:r>
      <w:proofErr w:type="spellStart"/>
      <w:r w:rsidRPr="00596B4D">
        <w:rPr>
          <w:rFonts w:ascii="Times New Roman" w:hAnsi="Times New Roman" w:cs="Times New Roman"/>
          <w:sz w:val="26"/>
          <w:szCs w:val="26"/>
        </w:rPr>
        <w:t>грейдерование</w:t>
      </w:r>
      <w:proofErr w:type="spellEnd"/>
      <w:r w:rsidRPr="00596B4D">
        <w:rPr>
          <w:rFonts w:ascii="Times New Roman" w:hAnsi="Times New Roman" w:cs="Times New Roman"/>
          <w:sz w:val="26"/>
          <w:szCs w:val="26"/>
        </w:rPr>
        <w:t xml:space="preserve">. </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w:t>
      </w:r>
      <w:proofErr w:type="gramStart"/>
      <w:r w:rsidRPr="00596B4D">
        <w:rPr>
          <w:rFonts w:ascii="Times New Roman" w:hAnsi="Times New Roman" w:cs="Times New Roman"/>
          <w:sz w:val="26"/>
          <w:szCs w:val="26"/>
        </w:rPr>
        <w:t>За счет средств муниципального дорожного фонда района капитально отремонтирован мост в с. Нижнеулу-Елга сметной стоимостью 779662 рублей, установили дорожные знаки на местных дорогах на сумму 58 575 рублей, проложили трубу через дорогу для стока паводковых вод на улице Центральная, произвели подсыпку разворотной площадки для школьного автобуса и съезда для молоковоза для погрузки молока в с.Большезингереево. На выделенные из Республики средства</w:t>
      </w:r>
      <w:proofErr w:type="gramEnd"/>
      <w:r w:rsidRPr="00596B4D">
        <w:rPr>
          <w:rFonts w:ascii="Times New Roman" w:hAnsi="Times New Roman" w:cs="Times New Roman"/>
          <w:sz w:val="26"/>
          <w:szCs w:val="26"/>
        </w:rPr>
        <w:t xml:space="preserve"> 70 000 рублей по проекту «Реальные дела» заменили сгнивший каптаж водопровода </w:t>
      </w:r>
      <w:proofErr w:type="gramStart"/>
      <w:r w:rsidRPr="00596B4D">
        <w:rPr>
          <w:rFonts w:ascii="Times New Roman" w:hAnsi="Times New Roman" w:cs="Times New Roman"/>
          <w:sz w:val="26"/>
          <w:szCs w:val="26"/>
        </w:rPr>
        <w:t>в</w:t>
      </w:r>
      <w:proofErr w:type="gramEnd"/>
      <w:r w:rsidRPr="00596B4D">
        <w:rPr>
          <w:rFonts w:ascii="Times New Roman" w:hAnsi="Times New Roman" w:cs="Times New Roman"/>
          <w:sz w:val="26"/>
          <w:szCs w:val="26"/>
        </w:rPr>
        <w:t xml:space="preserve"> с. Нижнеулу-Елга </w:t>
      </w:r>
      <w:proofErr w:type="gramStart"/>
      <w:r w:rsidRPr="00596B4D">
        <w:rPr>
          <w:rFonts w:ascii="Times New Roman" w:hAnsi="Times New Roman" w:cs="Times New Roman"/>
          <w:sz w:val="26"/>
          <w:szCs w:val="26"/>
        </w:rPr>
        <w:t>на</w:t>
      </w:r>
      <w:proofErr w:type="gramEnd"/>
      <w:r w:rsidRPr="00596B4D">
        <w:rPr>
          <w:rFonts w:ascii="Times New Roman" w:hAnsi="Times New Roman" w:cs="Times New Roman"/>
          <w:sz w:val="26"/>
          <w:szCs w:val="26"/>
        </w:rPr>
        <w:t xml:space="preserve"> роднике «Султан» и загородили забор. В течени</w:t>
      </w:r>
      <w:proofErr w:type="gramStart"/>
      <w:r w:rsidRPr="00596B4D">
        <w:rPr>
          <w:rFonts w:ascii="Times New Roman" w:hAnsi="Times New Roman" w:cs="Times New Roman"/>
          <w:sz w:val="26"/>
          <w:szCs w:val="26"/>
        </w:rPr>
        <w:t>и</w:t>
      </w:r>
      <w:proofErr w:type="gramEnd"/>
      <w:r w:rsidRPr="00596B4D">
        <w:rPr>
          <w:rFonts w:ascii="Times New Roman" w:hAnsi="Times New Roman" w:cs="Times New Roman"/>
          <w:sz w:val="26"/>
          <w:szCs w:val="26"/>
        </w:rPr>
        <w:t xml:space="preserve"> лета устраняли порывы водопровода в с. Нижнеулу-Елга и Новониколаевка. Заменили 3 реле времени, пришедшие в негодность, </w:t>
      </w:r>
      <w:proofErr w:type="gramStart"/>
      <w:r w:rsidRPr="00596B4D">
        <w:rPr>
          <w:rFonts w:ascii="Times New Roman" w:hAnsi="Times New Roman" w:cs="Times New Roman"/>
          <w:sz w:val="26"/>
          <w:szCs w:val="26"/>
        </w:rPr>
        <w:t>в</w:t>
      </w:r>
      <w:proofErr w:type="gramEnd"/>
      <w:r w:rsidRPr="00596B4D">
        <w:rPr>
          <w:rFonts w:ascii="Times New Roman" w:hAnsi="Times New Roman" w:cs="Times New Roman"/>
          <w:sz w:val="26"/>
          <w:szCs w:val="26"/>
        </w:rPr>
        <w:t xml:space="preserve"> с. Верхнеулу-Елга- 1, ул. Молодежная с.Нижнеулу- Елга, ул. Набережная с.Большезингереево- 1.</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На очистку улиц от снега на зимний период составлен договор с Николаевым В.В, который добросовестно выполняет эту работу.</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Администрация района не оставила без внимания проделанный перечень работ в истекшем году и нашему сельскому поселению вручен сертификат на 50 000 рублей за 3 место в районном конкурсе «Самый благоустроенный населенный пункт муниципального района Ермекеевский район», что будет использовано в текущем году на благоустройство населенных пунктов. </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Острейшая проблема сегодняшнего дня – обеспечение жителей сельского поселения рабочими местами, воспрепятствование оттоку экономически активного населения в города. Наиболее действенным механизмом вовлечения населения в </w:t>
      </w:r>
      <w:proofErr w:type="gramStart"/>
      <w:r w:rsidRPr="00596B4D">
        <w:rPr>
          <w:rFonts w:ascii="Times New Roman" w:hAnsi="Times New Roman" w:cs="Times New Roman"/>
          <w:sz w:val="26"/>
          <w:szCs w:val="26"/>
        </w:rPr>
        <w:t>экономические процессы</w:t>
      </w:r>
      <w:proofErr w:type="gramEnd"/>
      <w:r w:rsidRPr="00596B4D">
        <w:rPr>
          <w:rFonts w:ascii="Times New Roman" w:hAnsi="Times New Roman" w:cs="Times New Roman"/>
          <w:sz w:val="26"/>
          <w:szCs w:val="26"/>
        </w:rPr>
        <w:t xml:space="preserve"> является развитие малого и среднего бизнеса. В сфере малого бизнеса у нас зарегистрированы  КФХ Николаева В.В, «</w:t>
      </w:r>
      <w:proofErr w:type="spellStart"/>
      <w:r w:rsidRPr="00596B4D">
        <w:rPr>
          <w:rFonts w:ascii="Times New Roman" w:hAnsi="Times New Roman" w:cs="Times New Roman"/>
          <w:sz w:val="26"/>
          <w:szCs w:val="26"/>
        </w:rPr>
        <w:t>Тулпар</w:t>
      </w:r>
      <w:proofErr w:type="spellEnd"/>
      <w:r w:rsidRPr="00596B4D">
        <w:rPr>
          <w:rFonts w:ascii="Times New Roman" w:hAnsi="Times New Roman" w:cs="Times New Roman"/>
          <w:sz w:val="26"/>
          <w:szCs w:val="26"/>
        </w:rPr>
        <w:t xml:space="preserve">» Гаджиева З.А, Андреева В.И. Тонких Н.А, ИП </w:t>
      </w:r>
      <w:proofErr w:type="spellStart"/>
      <w:r w:rsidRPr="00596B4D">
        <w:rPr>
          <w:rFonts w:ascii="Times New Roman" w:hAnsi="Times New Roman" w:cs="Times New Roman"/>
          <w:sz w:val="26"/>
          <w:szCs w:val="26"/>
        </w:rPr>
        <w:t>Оганисян</w:t>
      </w:r>
      <w:proofErr w:type="spellEnd"/>
      <w:r w:rsidRPr="00596B4D">
        <w:rPr>
          <w:rFonts w:ascii="Times New Roman" w:hAnsi="Times New Roman" w:cs="Times New Roman"/>
          <w:sz w:val="26"/>
          <w:szCs w:val="26"/>
        </w:rPr>
        <w:t xml:space="preserve"> Х.А, Васильева А.Б, Даниловой Т.</w:t>
      </w:r>
      <w:proofErr w:type="gramStart"/>
      <w:r w:rsidRPr="00596B4D">
        <w:rPr>
          <w:rFonts w:ascii="Times New Roman" w:hAnsi="Times New Roman" w:cs="Times New Roman"/>
          <w:sz w:val="26"/>
          <w:szCs w:val="26"/>
        </w:rPr>
        <w:t>П</w:t>
      </w:r>
      <w:proofErr w:type="gramEnd"/>
      <w:r w:rsidRPr="00596B4D">
        <w:rPr>
          <w:rFonts w:ascii="Times New Roman" w:hAnsi="Times New Roman" w:cs="Times New Roman"/>
          <w:sz w:val="26"/>
          <w:szCs w:val="26"/>
        </w:rPr>
        <w:t xml:space="preserve">, Ширяева Э.Н. Опыт работы подтверждает, что в хозяйствах, где внедряют прогрессивные энергосберегающие технологии, применяют минеральные и органические удобрения, средства защиты растений, выполняют все агротехнические требования земледелия, получают результат: увеличиваются объемы товарной </w:t>
      </w:r>
      <w:r w:rsidRPr="00596B4D">
        <w:rPr>
          <w:rFonts w:ascii="Times New Roman" w:hAnsi="Times New Roman" w:cs="Times New Roman"/>
          <w:sz w:val="26"/>
          <w:szCs w:val="26"/>
        </w:rPr>
        <w:lastRenderedPageBreak/>
        <w:t>продукции, ее производство становится рентабельным, улучшаются финансов</w:t>
      </w:r>
      <w:proofErr w:type="gramStart"/>
      <w:r w:rsidRPr="00596B4D">
        <w:rPr>
          <w:rFonts w:ascii="Times New Roman" w:hAnsi="Times New Roman" w:cs="Times New Roman"/>
          <w:sz w:val="26"/>
          <w:szCs w:val="26"/>
        </w:rPr>
        <w:t>о-</w:t>
      </w:r>
      <w:proofErr w:type="gramEnd"/>
      <w:r w:rsidRPr="00596B4D">
        <w:rPr>
          <w:rFonts w:ascii="Times New Roman" w:hAnsi="Times New Roman" w:cs="Times New Roman"/>
          <w:sz w:val="26"/>
          <w:szCs w:val="26"/>
        </w:rPr>
        <w:t xml:space="preserve"> экономические показатели. Пример тому КФХ Николаева В.В.: самая высокая урожайность в районе по сахарной свекле (285 центнеров с 1 га в физическом весе), хотя полям был нанесен значительный ущерб градом, также хорошие показатели и по подсолнечнику, и по зерновым культурам (20-22 </w:t>
      </w:r>
      <w:proofErr w:type="spellStart"/>
      <w:r w:rsidRPr="00596B4D">
        <w:rPr>
          <w:rFonts w:ascii="Times New Roman" w:hAnsi="Times New Roman" w:cs="Times New Roman"/>
          <w:sz w:val="26"/>
          <w:szCs w:val="26"/>
        </w:rPr>
        <w:t>ц</w:t>
      </w:r>
      <w:proofErr w:type="spellEnd"/>
      <w:r w:rsidRPr="00596B4D">
        <w:rPr>
          <w:rFonts w:ascii="Times New Roman" w:hAnsi="Times New Roman" w:cs="Times New Roman"/>
          <w:sz w:val="26"/>
          <w:szCs w:val="26"/>
        </w:rPr>
        <w:t xml:space="preserve">. с 1 га). </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В сельском поселении также созданы рабочие места в средней школе, трех </w:t>
      </w:r>
      <w:proofErr w:type="spellStart"/>
      <w:r w:rsidRPr="00596B4D">
        <w:rPr>
          <w:rFonts w:ascii="Times New Roman" w:hAnsi="Times New Roman" w:cs="Times New Roman"/>
          <w:sz w:val="26"/>
          <w:szCs w:val="26"/>
        </w:rPr>
        <w:t>ФАПах</w:t>
      </w:r>
      <w:proofErr w:type="spellEnd"/>
      <w:r w:rsidRPr="00596B4D">
        <w:rPr>
          <w:rFonts w:ascii="Times New Roman" w:hAnsi="Times New Roman" w:cs="Times New Roman"/>
          <w:sz w:val="26"/>
          <w:szCs w:val="26"/>
        </w:rPr>
        <w:t>, трех сельских клубах, библиотеке, РУФПС «Почта России», ООО «</w:t>
      </w:r>
      <w:proofErr w:type="spellStart"/>
      <w:r w:rsidRPr="00596B4D">
        <w:rPr>
          <w:rFonts w:ascii="Times New Roman" w:hAnsi="Times New Roman" w:cs="Times New Roman"/>
          <w:sz w:val="26"/>
          <w:szCs w:val="26"/>
        </w:rPr>
        <w:t>Росгосстрах</w:t>
      </w:r>
      <w:proofErr w:type="spellEnd"/>
      <w:r w:rsidRPr="00596B4D">
        <w:rPr>
          <w:rFonts w:ascii="Times New Roman" w:hAnsi="Times New Roman" w:cs="Times New Roman"/>
          <w:sz w:val="26"/>
          <w:szCs w:val="26"/>
        </w:rPr>
        <w:t xml:space="preserve">», магазине </w:t>
      </w:r>
      <w:proofErr w:type="spellStart"/>
      <w:r w:rsidRPr="00596B4D">
        <w:rPr>
          <w:rFonts w:ascii="Times New Roman" w:hAnsi="Times New Roman" w:cs="Times New Roman"/>
          <w:sz w:val="26"/>
          <w:szCs w:val="26"/>
        </w:rPr>
        <w:t>Райпо</w:t>
      </w:r>
      <w:proofErr w:type="spellEnd"/>
      <w:r w:rsidRPr="00596B4D">
        <w:rPr>
          <w:rFonts w:ascii="Times New Roman" w:hAnsi="Times New Roman" w:cs="Times New Roman"/>
          <w:sz w:val="26"/>
          <w:szCs w:val="26"/>
        </w:rPr>
        <w:t xml:space="preserve"> и базе отдыха Московского университета им</w:t>
      </w:r>
      <w:proofErr w:type="gramStart"/>
      <w:r w:rsidRPr="00596B4D">
        <w:rPr>
          <w:rFonts w:ascii="Times New Roman" w:hAnsi="Times New Roman" w:cs="Times New Roman"/>
          <w:sz w:val="26"/>
          <w:szCs w:val="26"/>
        </w:rPr>
        <w:t>.Ш</w:t>
      </w:r>
      <w:proofErr w:type="gramEnd"/>
      <w:r w:rsidRPr="00596B4D">
        <w:rPr>
          <w:rFonts w:ascii="Times New Roman" w:hAnsi="Times New Roman" w:cs="Times New Roman"/>
          <w:sz w:val="26"/>
          <w:szCs w:val="26"/>
        </w:rPr>
        <w:t xml:space="preserve">олохова.  </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За 2015 год возведено жителями сельского поселения 2 индивидуальных жилых дома 176 кв</w:t>
      </w:r>
      <w:proofErr w:type="gramStart"/>
      <w:r w:rsidRPr="00596B4D">
        <w:rPr>
          <w:rFonts w:ascii="Times New Roman" w:hAnsi="Times New Roman" w:cs="Times New Roman"/>
          <w:sz w:val="26"/>
          <w:szCs w:val="26"/>
        </w:rPr>
        <w:t>.м</w:t>
      </w:r>
      <w:proofErr w:type="gramEnd"/>
      <w:r w:rsidRPr="00596B4D">
        <w:rPr>
          <w:rFonts w:ascii="Times New Roman" w:hAnsi="Times New Roman" w:cs="Times New Roman"/>
          <w:sz w:val="26"/>
          <w:szCs w:val="26"/>
        </w:rPr>
        <w:t xml:space="preserve"> и несколько </w:t>
      </w:r>
      <w:proofErr w:type="spellStart"/>
      <w:r w:rsidRPr="00596B4D">
        <w:rPr>
          <w:rFonts w:ascii="Times New Roman" w:hAnsi="Times New Roman" w:cs="Times New Roman"/>
          <w:sz w:val="26"/>
          <w:szCs w:val="26"/>
        </w:rPr>
        <w:t>пристроев</w:t>
      </w:r>
      <w:proofErr w:type="spellEnd"/>
      <w:r w:rsidRPr="00596B4D">
        <w:rPr>
          <w:rFonts w:ascii="Times New Roman" w:hAnsi="Times New Roman" w:cs="Times New Roman"/>
          <w:sz w:val="26"/>
          <w:szCs w:val="26"/>
        </w:rPr>
        <w:t xml:space="preserve"> к домам. Желающих строится </w:t>
      </w:r>
      <w:proofErr w:type="gramStart"/>
      <w:r w:rsidRPr="00596B4D">
        <w:rPr>
          <w:rFonts w:ascii="Times New Roman" w:hAnsi="Times New Roman" w:cs="Times New Roman"/>
          <w:sz w:val="26"/>
          <w:szCs w:val="26"/>
        </w:rPr>
        <w:t>становится</w:t>
      </w:r>
      <w:proofErr w:type="gramEnd"/>
      <w:r w:rsidRPr="00596B4D">
        <w:rPr>
          <w:rFonts w:ascii="Times New Roman" w:hAnsi="Times New Roman" w:cs="Times New Roman"/>
          <w:sz w:val="26"/>
          <w:szCs w:val="26"/>
        </w:rPr>
        <w:t xml:space="preserve"> маловато, хотя отделом экономики района реализуются следующие программы по улучшению жилищных условий: Федеральная целевая программа «Устойчивое развитие сельских территорий на 2014-2017гг. и на период до 2020 года», «Доставка комплектов индивидуальных жилых домов», республиканская целевая программа «Обеспечение жильем молодых семей».</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В настоящее время предъявляются повышенные требования к системе образования. В нашей средней школе созданы оптимальные условия для получения доступного качественного образования. Обучением детей занимаются 11 учителей, из них с высшим образованием – 10, одна - учится. Имеют высшую категорию – 7, 1 – 2. В 2015 году ЕГЭ сдали 6 выпускников. Из них 3 поступили в ВУЗы, двое – в мед</w:t>
      </w:r>
      <w:r w:rsidR="00D67F56">
        <w:rPr>
          <w:rFonts w:ascii="Times New Roman" w:hAnsi="Times New Roman" w:cs="Times New Roman"/>
          <w:sz w:val="26"/>
          <w:szCs w:val="26"/>
        </w:rPr>
        <w:t xml:space="preserve">ицинский </w:t>
      </w:r>
      <w:r w:rsidRPr="00596B4D">
        <w:rPr>
          <w:rFonts w:ascii="Times New Roman" w:hAnsi="Times New Roman" w:cs="Times New Roman"/>
          <w:sz w:val="26"/>
          <w:szCs w:val="26"/>
        </w:rPr>
        <w:t xml:space="preserve">колледж при БГМУ, один – в индустриальный колледж в </w:t>
      </w:r>
      <w:proofErr w:type="gramStart"/>
      <w:r w:rsidRPr="00596B4D">
        <w:rPr>
          <w:rFonts w:ascii="Times New Roman" w:hAnsi="Times New Roman" w:cs="Times New Roman"/>
          <w:sz w:val="26"/>
          <w:szCs w:val="26"/>
        </w:rPr>
        <w:t>г</w:t>
      </w:r>
      <w:proofErr w:type="gramEnd"/>
      <w:r w:rsidRPr="00596B4D">
        <w:rPr>
          <w:rFonts w:ascii="Times New Roman" w:hAnsi="Times New Roman" w:cs="Times New Roman"/>
          <w:sz w:val="26"/>
          <w:szCs w:val="26"/>
        </w:rPr>
        <w:t>. Белебей.</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Результаты участия в республиканских конкурсах: Ермолаев Николай и Иванова Юлия (7 класс) – победители </w:t>
      </w:r>
      <w:proofErr w:type="spellStart"/>
      <w:r w:rsidRPr="00596B4D">
        <w:rPr>
          <w:rFonts w:ascii="Times New Roman" w:hAnsi="Times New Roman" w:cs="Times New Roman"/>
          <w:sz w:val="26"/>
          <w:szCs w:val="26"/>
        </w:rPr>
        <w:t>интернет-конкурса</w:t>
      </w:r>
      <w:proofErr w:type="spellEnd"/>
      <w:r w:rsidRPr="00596B4D">
        <w:rPr>
          <w:rFonts w:ascii="Times New Roman" w:hAnsi="Times New Roman" w:cs="Times New Roman"/>
          <w:sz w:val="26"/>
          <w:szCs w:val="26"/>
        </w:rPr>
        <w:t xml:space="preserve"> «Животный мир РБ», учительница </w:t>
      </w:r>
      <w:proofErr w:type="spellStart"/>
      <w:r w:rsidRPr="00596B4D">
        <w:rPr>
          <w:rFonts w:ascii="Times New Roman" w:hAnsi="Times New Roman" w:cs="Times New Roman"/>
          <w:sz w:val="26"/>
          <w:szCs w:val="26"/>
        </w:rPr>
        <w:t>Ибатуллина</w:t>
      </w:r>
      <w:proofErr w:type="spellEnd"/>
      <w:r w:rsidRPr="00596B4D">
        <w:rPr>
          <w:rFonts w:ascii="Times New Roman" w:hAnsi="Times New Roman" w:cs="Times New Roman"/>
          <w:sz w:val="26"/>
          <w:szCs w:val="26"/>
        </w:rPr>
        <w:t xml:space="preserve"> Н.Н; Иванова Юлия – победитель республиканского детского литературного конкурса сказок о птицах «Пернатая радуга», </w:t>
      </w:r>
      <w:proofErr w:type="spellStart"/>
      <w:r w:rsidRPr="00596B4D">
        <w:rPr>
          <w:rFonts w:ascii="Times New Roman" w:hAnsi="Times New Roman" w:cs="Times New Roman"/>
          <w:sz w:val="26"/>
          <w:szCs w:val="26"/>
        </w:rPr>
        <w:t>учит</w:t>
      </w:r>
      <w:proofErr w:type="gramStart"/>
      <w:r w:rsidRPr="00596B4D">
        <w:rPr>
          <w:rFonts w:ascii="Times New Roman" w:hAnsi="Times New Roman" w:cs="Times New Roman"/>
          <w:sz w:val="26"/>
          <w:szCs w:val="26"/>
        </w:rPr>
        <w:t>.И</w:t>
      </w:r>
      <w:proofErr w:type="gramEnd"/>
      <w:r w:rsidRPr="00596B4D">
        <w:rPr>
          <w:rFonts w:ascii="Times New Roman" w:hAnsi="Times New Roman" w:cs="Times New Roman"/>
          <w:sz w:val="26"/>
          <w:szCs w:val="26"/>
        </w:rPr>
        <w:t>батуллина</w:t>
      </w:r>
      <w:proofErr w:type="spellEnd"/>
      <w:r w:rsidRPr="00596B4D">
        <w:rPr>
          <w:rFonts w:ascii="Times New Roman" w:hAnsi="Times New Roman" w:cs="Times New Roman"/>
          <w:sz w:val="26"/>
          <w:szCs w:val="26"/>
        </w:rPr>
        <w:t xml:space="preserve"> Н.Н; Алексеева Мария (10 класс) – 3 место в республиканской олимпиаде по чувашскому языку (Ильина Л.Г); Ильин Кирилл – 3 место в республиканском конкурсе исследовательских работ в рамках МАНШ РБ, участник Всероссийской научно-исследовательской конференции с международным участием «На пороге открытия»; Крюкова Ксения – 3 место в республиканском конкурсе детского рисунка «Профессия моих родителей» (Крюкова И.В). По итогам года школа по рейтингу заняла 2 место по </w:t>
      </w:r>
      <w:proofErr w:type="gramStart"/>
      <w:r w:rsidRPr="00596B4D">
        <w:rPr>
          <w:rFonts w:ascii="Times New Roman" w:hAnsi="Times New Roman" w:cs="Times New Roman"/>
          <w:sz w:val="26"/>
          <w:szCs w:val="26"/>
        </w:rPr>
        <w:t>району</w:t>
      </w:r>
      <w:proofErr w:type="gramEnd"/>
      <w:r w:rsidRPr="00596B4D">
        <w:rPr>
          <w:rFonts w:ascii="Times New Roman" w:hAnsi="Times New Roman" w:cs="Times New Roman"/>
          <w:sz w:val="26"/>
          <w:szCs w:val="26"/>
        </w:rPr>
        <w:t xml:space="preserve"> и получил сертификат на 10 000 рублей. На районных предметных олимпиадах в 2014-2015 учебном году заняли 32 призовых мест, а в 2015-2016 учебном году на сегодняшний день – 12 призовых мест.</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Учреждениями культуры в 2015 году проводились различные мероприятия, направленные на укрепление семейных ценностей, развития культуры и фольклора в сельской местности, организации культурного отдыха среди сельчан. В начале года был разработан и утвержден план мероприятий, посвященных Году Литературы.</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В январе в </w:t>
      </w:r>
      <w:proofErr w:type="spellStart"/>
      <w:r w:rsidRPr="00596B4D">
        <w:rPr>
          <w:rFonts w:ascii="Times New Roman" w:hAnsi="Times New Roman" w:cs="Times New Roman"/>
          <w:sz w:val="26"/>
          <w:szCs w:val="26"/>
        </w:rPr>
        <w:t>Нижнеулу-Елгинском</w:t>
      </w:r>
      <w:proofErr w:type="spellEnd"/>
      <w:r w:rsidRPr="00596B4D">
        <w:rPr>
          <w:rFonts w:ascii="Times New Roman" w:hAnsi="Times New Roman" w:cs="Times New Roman"/>
          <w:sz w:val="26"/>
          <w:szCs w:val="26"/>
        </w:rPr>
        <w:t xml:space="preserve"> СК прошел зональный смотр народного творчества «Салют Победы», на котором выступили коллективы сел Нижнеулу-Елга, Верхнеулу-Елга, Большезингереево, </w:t>
      </w:r>
      <w:proofErr w:type="spellStart"/>
      <w:r w:rsidRPr="00596B4D">
        <w:rPr>
          <w:rFonts w:ascii="Times New Roman" w:hAnsi="Times New Roman" w:cs="Times New Roman"/>
          <w:sz w:val="26"/>
          <w:szCs w:val="26"/>
        </w:rPr>
        <w:t>Семено-Макарово</w:t>
      </w:r>
      <w:proofErr w:type="spellEnd"/>
      <w:r w:rsidRPr="00596B4D">
        <w:rPr>
          <w:rFonts w:ascii="Times New Roman" w:hAnsi="Times New Roman" w:cs="Times New Roman"/>
          <w:sz w:val="26"/>
          <w:szCs w:val="26"/>
        </w:rPr>
        <w:t>, Средн</w:t>
      </w:r>
      <w:proofErr w:type="gramStart"/>
      <w:r w:rsidRPr="00596B4D">
        <w:rPr>
          <w:rFonts w:ascii="Times New Roman" w:hAnsi="Times New Roman" w:cs="Times New Roman"/>
          <w:sz w:val="26"/>
          <w:szCs w:val="26"/>
        </w:rPr>
        <w:t>е-</w:t>
      </w:r>
      <w:proofErr w:type="gramEnd"/>
      <w:r w:rsidRPr="00596B4D">
        <w:rPr>
          <w:rFonts w:ascii="Times New Roman" w:hAnsi="Times New Roman" w:cs="Times New Roman"/>
          <w:sz w:val="26"/>
          <w:szCs w:val="26"/>
        </w:rPr>
        <w:t xml:space="preserve"> Карамалы. </w:t>
      </w:r>
      <w:proofErr w:type="spellStart"/>
      <w:r w:rsidRPr="00596B4D">
        <w:rPr>
          <w:rFonts w:ascii="Times New Roman" w:hAnsi="Times New Roman" w:cs="Times New Roman"/>
          <w:sz w:val="26"/>
          <w:szCs w:val="26"/>
        </w:rPr>
        <w:t>Нижнеулу-Елгинцы</w:t>
      </w:r>
      <w:proofErr w:type="spellEnd"/>
      <w:r w:rsidRPr="00596B4D">
        <w:rPr>
          <w:rFonts w:ascii="Times New Roman" w:hAnsi="Times New Roman" w:cs="Times New Roman"/>
          <w:sz w:val="26"/>
          <w:szCs w:val="26"/>
        </w:rPr>
        <w:t xml:space="preserve"> и </w:t>
      </w:r>
      <w:proofErr w:type="spellStart"/>
      <w:r w:rsidRPr="00596B4D">
        <w:rPr>
          <w:rFonts w:ascii="Times New Roman" w:hAnsi="Times New Roman" w:cs="Times New Roman"/>
          <w:sz w:val="26"/>
          <w:szCs w:val="26"/>
        </w:rPr>
        <w:t>Верхнеулу-Елгинцы</w:t>
      </w:r>
      <w:proofErr w:type="spellEnd"/>
      <w:r w:rsidRPr="00596B4D">
        <w:rPr>
          <w:rFonts w:ascii="Times New Roman" w:hAnsi="Times New Roman" w:cs="Times New Roman"/>
          <w:sz w:val="26"/>
          <w:szCs w:val="26"/>
        </w:rPr>
        <w:t xml:space="preserve"> участвовали на районном конкурсе среди людей пожилого возраста «Я люблю тебя, жизнь» и заняли 2 и 3 места. Танцевальный коллектив «</w:t>
      </w:r>
      <w:proofErr w:type="spellStart"/>
      <w:r w:rsidRPr="00596B4D">
        <w:rPr>
          <w:rFonts w:ascii="Times New Roman" w:hAnsi="Times New Roman" w:cs="Times New Roman"/>
          <w:sz w:val="26"/>
          <w:szCs w:val="26"/>
        </w:rPr>
        <w:t>Хевел</w:t>
      </w:r>
      <w:proofErr w:type="spellEnd"/>
      <w:r w:rsidRPr="00596B4D">
        <w:rPr>
          <w:rFonts w:ascii="Times New Roman" w:hAnsi="Times New Roman" w:cs="Times New Roman"/>
          <w:sz w:val="26"/>
          <w:szCs w:val="26"/>
        </w:rPr>
        <w:t xml:space="preserve"> </w:t>
      </w:r>
      <w:proofErr w:type="spellStart"/>
      <w:r w:rsidRPr="00596B4D">
        <w:rPr>
          <w:rFonts w:ascii="Times New Roman" w:hAnsi="Times New Roman" w:cs="Times New Roman"/>
          <w:sz w:val="26"/>
          <w:szCs w:val="26"/>
        </w:rPr>
        <w:t>шевлисем</w:t>
      </w:r>
      <w:proofErr w:type="spellEnd"/>
      <w:r w:rsidRPr="00596B4D">
        <w:rPr>
          <w:rFonts w:ascii="Times New Roman" w:hAnsi="Times New Roman" w:cs="Times New Roman"/>
          <w:sz w:val="26"/>
          <w:szCs w:val="26"/>
        </w:rPr>
        <w:t>» на республиканском конкурсе «</w:t>
      </w:r>
      <w:proofErr w:type="spellStart"/>
      <w:r w:rsidRPr="00596B4D">
        <w:rPr>
          <w:rFonts w:ascii="Times New Roman" w:hAnsi="Times New Roman" w:cs="Times New Roman"/>
          <w:sz w:val="26"/>
          <w:szCs w:val="26"/>
        </w:rPr>
        <w:t>Сильбийская</w:t>
      </w:r>
      <w:proofErr w:type="spellEnd"/>
      <w:r w:rsidRPr="00596B4D">
        <w:rPr>
          <w:rFonts w:ascii="Times New Roman" w:hAnsi="Times New Roman" w:cs="Times New Roman"/>
          <w:sz w:val="26"/>
          <w:szCs w:val="26"/>
        </w:rPr>
        <w:t xml:space="preserve"> радуга» </w:t>
      </w:r>
      <w:r w:rsidRPr="00596B4D">
        <w:rPr>
          <w:rFonts w:ascii="Times New Roman" w:hAnsi="Times New Roman" w:cs="Times New Roman"/>
          <w:sz w:val="26"/>
          <w:szCs w:val="26"/>
        </w:rPr>
        <w:lastRenderedPageBreak/>
        <w:t>стал дипломантом 3 степени, а «</w:t>
      </w:r>
      <w:proofErr w:type="spellStart"/>
      <w:r w:rsidRPr="00596B4D">
        <w:rPr>
          <w:rFonts w:ascii="Times New Roman" w:hAnsi="Times New Roman" w:cs="Times New Roman"/>
          <w:sz w:val="26"/>
          <w:szCs w:val="26"/>
        </w:rPr>
        <w:t>Теттесем</w:t>
      </w:r>
      <w:proofErr w:type="spellEnd"/>
      <w:r w:rsidRPr="00596B4D">
        <w:rPr>
          <w:rFonts w:ascii="Times New Roman" w:hAnsi="Times New Roman" w:cs="Times New Roman"/>
          <w:sz w:val="26"/>
          <w:szCs w:val="26"/>
        </w:rPr>
        <w:t xml:space="preserve">» - награжден дипломом «Самый дружный коллектив». Принимали эстафету литературного марафона от </w:t>
      </w:r>
      <w:proofErr w:type="spellStart"/>
      <w:r w:rsidRPr="00596B4D">
        <w:rPr>
          <w:rFonts w:ascii="Times New Roman" w:hAnsi="Times New Roman" w:cs="Times New Roman"/>
          <w:sz w:val="26"/>
          <w:szCs w:val="26"/>
        </w:rPr>
        <w:t>суккуловцев</w:t>
      </w:r>
      <w:proofErr w:type="spellEnd"/>
      <w:r w:rsidRPr="00596B4D">
        <w:rPr>
          <w:rFonts w:ascii="Times New Roman" w:hAnsi="Times New Roman" w:cs="Times New Roman"/>
          <w:sz w:val="26"/>
          <w:szCs w:val="26"/>
        </w:rPr>
        <w:t xml:space="preserve"> и ездили для передачи эстафеты </w:t>
      </w:r>
      <w:proofErr w:type="gramStart"/>
      <w:r w:rsidRPr="00596B4D">
        <w:rPr>
          <w:rFonts w:ascii="Times New Roman" w:hAnsi="Times New Roman" w:cs="Times New Roman"/>
          <w:sz w:val="26"/>
          <w:szCs w:val="26"/>
        </w:rPr>
        <w:t>в</w:t>
      </w:r>
      <w:proofErr w:type="gramEnd"/>
      <w:r w:rsidRPr="00596B4D">
        <w:rPr>
          <w:rFonts w:ascii="Times New Roman" w:hAnsi="Times New Roman" w:cs="Times New Roman"/>
          <w:sz w:val="26"/>
          <w:szCs w:val="26"/>
        </w:rPr>
        <w:t xml:space="preserve"> с. </w:t>
      </w:r>
      <w:proofErr w:type="spellStart"/>
      <w:r w:rsidRPr="00596B4D">
        <w:rPr>
          <w:rFonts w:ascii="Times New Roman" w:hAnsi="Times New Roman" w:cs="Times New Roman"/>
          <w:sz w:val="26"/>
          <w:szCs w:val="26"/>
        </w:rPr>
        <w:t>Средне-Карамалы</w:t>
      </w:r>
      <w:proofErr w:type="spellEnd"/>
      <w:r w:rsidRPr="00596B4D">
        <w:rPr>
          <w:rFonts w:ascii="Times New Roman" w:hAnsi="Times New Roman" w:cs="Times New Roman"/>
          <w:sz w:val="26"/>
          <w:szCs w:val="26"/>
        </w:rPr>
        <w:t>. Ежегодно принимаем гостей молодежной этнографической экспедиции «Девятая часть земли: природное и этнокультурное  разнообразие России»  из г</w:t>
      </w:r>
      <w:proofErr w:type="gramStart"/>
      <w:r w:rsidRPr="00596B4D">
        <w:rPr>
          <w:rFonts w:ascii="Times New Roman" w:hAnsi="Times New Roman" w:cs="Times New Roman"/>
          <w:sz w:val="26"/>
          <w:szCs w:val="26"/>
        </w:rPr>
        <w:t>.М</w:t>
      </w:r>
      <w:proofErr w:type="gramEnd"/>
      <w:r w:rsidRPr="00596B4D">
        <w:rPr>
          <w:rFonts w:ascii="Times New Roman" w:hAnsi="Times New Roman" w:cs="Times New Roman"/>
          <w:sz w:val="26"/>
          <w:szCs w:val="26"/>
        </w:rPr>
        <w:t xml:space="preserve">осква. Они </w:t>
      </w:r>
      <w:proofErr w:type="spellStart"/>
      <w:r w:rsidRPr="00596B4D">
        <w:rPr>
          <w:rFonts w:ascii="Times New Roman" w:hAnsi="Times New Roman" w:cs="Times New Roman"/>
          <w:sz w:val="26"/>
          <w:szCs w:val="26"/>
        </w:rPr>
        <w:t>ознакомливаются</w:t>
      </w:r>
      <w:proofErr w:type="spellEnd"/>
      <w:r w:rsidRPr="00596B4D">
        <w:rPr>
          <w:rFonts w:ascii="Times New Roman" w:hAnsi="Times New Roman" w:cs="Times New Roman"/>
          <w:sz w:val="26"/>
          <w:szCs w:val="26"/>
        </w:rPr>
        <w:t xml:space="preserve"> с бытом, традициями и обычаями нашего народа. Провели мастер-классы: «Секреты деревенской бани», «Чувашский хоровод», «Приготовление домашнего сыра», «Прялка. Чесалка. Веретено», «Столярная мастерская», «Стрижка овец», «Деревенский быт», «Истоки духовности».</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Особенно с широким размахом проходит в последние годы Масленица. В данном мероприятии участвуют и </w:t>
      </w:r>
      <w:proofErr w:type="gramStart"/>
      <w:r w:rsidRPr="00596B4D">
        <w:rPr>
          <w:rFonts w:ascii="Times New Roman" w:hAnsi="Times New Roman" w:cs="Times New Roman"/>
          <w:sz w:val="26"/>
          <w:szCs w:val="26"/>
        </w:rPr>
        <w:t>стар</w:t>
      </w:r>
      <w:proofErr w:type="gramEnd"/>
      <w:r w:rsidRPr="00596B4D">
        <w:rPr>
          <w:rFonts w:ascii="Times New Roman" w:hAnsi="Times New Roman" w:cs="Times New Roman"/>
          <w:sz w:val="26"/>
          <w:szCs w:val="26"/>
        </w:rPr>
        <w:t xml:space="preserve">, и млад. Люди с удовольствием принимают участие в спортивных мероприятиях, песенных и танцевальных конкурсах. Состоялась развлекательная программа к Международному женскому дню «А </w:t>
      </w:r>
      <w:proofErr w:type="spellStart"/>
      <w:r w:rsidRPr="00596B4D">
        <w:rPr>
          <w:rFonts w:ascii="Times New Roman" w:hAnsi="Times New Roman" w:cs="Times New Roman"/>
          <w:sz w:val="26"/>
          <w:szCs w:val="26"/>
        </w:rPr>
        <w:t>ну-ка</w:t>
      </w:r>
      <w:proofErr w:type="gramStart"/>
      <w:r w:rsidRPr="00596B4D">
        <w:rPr>
          <w:rFonts w:ascii="Times New Roman" w:hAnsi="Times New Roman" w:cs="Times New Roman"/>
          <w:sz w:val="26"/>
          <w:szCs w:val="26"/>
        </w:rPr>
        <w:t>,ж</w:t>
      </w:r>
      <w:proofErr w:type="gramEnd"/>
      <w:r w:rsidRPr="00596B4D">
        <w:rPr>
          <w:rFonts w:ascii="Times New Roman" w:hAnsi="Times New Roman" w:cs="Times New Roman"/>
          <w:sz w:val="26"/>
          <w:szCs w:val="26"/>
        </w:rPr>
        <w:t>енщины</w:t>
      </w:r>
      <w:proofErr w:type="spellEnd"/>
      <w:r w:rsidRPr="00596B4D">
        <w:rPr>
          <w:rFonts w:ascii="Times New Roman" w:hAnsi="Times New Roman" w:cs="Times New Roman"/>
          <w:sz w:val="26"/>
          <w:szCs w:val="26"/>
        </w:rPr>
        <w:t xml:space="preserve">». В апреле был проведен тематический вечер с призывниками и их родителями «Вы служите – мы вас подождем!». Во время летних каникул проводились развлекательные мероприятия с детьми. </w:t>
      </w:r>
      <w:proofErr w:type="spellStart"/>
      <w:r w:rsidRPr="00596B4D">
        <w:rPr>
          <w:rFonts w:ascii="Times New Roman" w:hAnsi="Times New Roman" w:cs="Times New Roman"/>
          <w:sz w:val="26"/>
          <w:szCs w:val="26"/>
        </w:rPr>
        <w:t>Зингереевцы</w:t>
      </w:r>
      <w:proofErr w:type="spellEnd"/>
      <w:r w:rsidRPr="00596B4D">
        <w:rPr>
          <w:rFonts w:ascii="Times New Roman" w:hAnsi="Times New Roman" w:cs="Times New Roman"/>
          <w:sz w:val="26"/>
          <w:szCs w:val="26"/>
        </w:rPr>
        <w:t xml:space="preserve"> побывали с концертной программой в соседних селах </w:t>
      </w:r>
      <w:proofErr w:type="spellStart"/>
      <w:r w:rsidRPr="00596B4D">
        <w:rPr>
          <w:rFonts w:ascii="Times New Roman" w:hAnsi="Times New Roman" w:cs="Times New Roman"/>
          <w:sz w:val="26"/>
          <w:szCs w:val="26"/>
        </w:rPr>
        <w:t>Семено-Макарово</w:t>
      </w:r>
      <w:proofErr w:type="spellEnd"/>
      <w:r w:rsidRPr="00596B4D">
        <w:rPr>
          <w:rFonts w:ascii="Times New Roman" w:hAnsi="Times New Roman" w:cs="Times New Roman"/>
          <w:sz w:val="26"/>
          <w:szCs w:val="26"/>
        </w:rPr>
        <w:t xml:space="preserve"> и </w:t>
      </w:r>
      <w:proofErr w:type="spellStart"/>
      <w:r w:rsidRPr="00596B4D">
        <w:rPr>
          <w:rFonts w:ascii="Times New Roman" w:hAnsi="Times New Roman" w:cs="Times New Roman"/>
          <w:sz w:val="26"/>
          <w:szCs w:val="26"/>
        </w:rPr>
        <w:t>Средне-Карамалы</w:t>
      </w:r>
      <w:proofErr w:type="spellEnd"/>
      <w:r w:rsidRPr="00596B4D">
        <w:rPr>
          <w:rFonts w:ascii="Times New Roman" w:hAnsi="Times New Roman" w:cs="Times New Roman"/>
          <w:sz w:val="26"/>
          <w:szCs w:val="26"/>
        </w:rPr>
        <w:t xml:space="preserve">, а </w:t>
      </w:r>
      <w:proofErr w:type="spellStart"/>
      <w:r w:rsidRPr="00596B4D">
        <w:rPr>
          <w:rFonts w:ascii="Times New Roman" w:hAnsi="Times New Roman" w:cs="Times New Roman"/>
          <w:sz w:val="26"/>
          <w:szCs w:val="26"/>
        </w:rPr>
        <w:t>Нижнеулу-Елгинцы</w:t>
      </w:r>
      <w:proofErr w:type="spellEnd"/>
      <w:r w:rsidRPr="00596B4D">
        <w:rPr>
          <w:rFonts w:ascii="Times New Roman" w:hAnsi="Times New Roman" w:cs="Times New Roman"/>
          <w:sz w:val="26"/>
          <w:szCs w:val="26"/>
        </w:rPr>
        <w:t xml:space="preserve"> с </w:t>
      </w:r>
      <w:proofErr w:type="spellStart"/>
      <w:r w:rsidRPr="00596B4D">
        <w:rPr>
          <w:rFonts w:ascii="Times New Roman" w:hAnsi="Times New Roman" w:cs="Times New Roman"/>
          <w:sz w:val="26"/>
          <w:szCs w:val="26"/>
        </w:rPr>
        <w:t>Верхнеулу-Елгинцами</w:t>
      </w:r>
      <w:proofErr w:type="spellEnd"/>
      <w:r w:rsidRPr="00596B4D">
        <w:rPr>
          <w:rFonts w:ascii="Times New Roman" w:hAnsi="Times New Roman" w:cs="Times New Roman"/>
          <w:sz w:val="26"/>
          <w:szCs w:val="26"/>
        </w:rPr>
        <w:t xml:space="preserve"> – в </w:t>
      </w:r>
      <w:proofErr w:type="spellStart"/>
      <w:r w:rsidRPr="00596B4D">
        <w:rPr>
          <w:rFonts w:ascii="Times New Roman" w:hAnsi="Times New Roman" w:cs="Times New Roman"/>
          <w:sz w:val="26"/>
          <w:szCs w:val="26"/>
        </w:rPr>
        <w:t>с</w:t>
      </w:r>
      <w:proofErr w:type="gramStart"/>
      <w:r w:rsidRPr="00596B4D">
        <w:rPr>
          <w:rFonts w:ascii="Times New Roman" w:hAnsi="Times New Roman" w:cs="Times New Roman"/>
          <w:sz w:val="26"/>
          <w:szCs w:val="26"/>
        </w:rPr>
        <w:t>.С</w:t>
      </w:r>
      <w:proofErr w:type="gramEnd"/>
      <w:r w:rsidRPr="00596B4D">
        <w:rPr>
          <w:rFonts w:ascii="Times New Roman" w:hAnsi="Times New Roman" w:cs="Times New Roman"/>
          <w:sz w:val="26"/>
          <w:szCs w:val="26"/>
        </w:rPr>
        <w:t>уккулово</w:t>
      </w:r>
      <w:proofErr w:type="spellEnd"/>
      <w:r w:rsidRPr="00596B4D">
        <w:rPr>
          <w:rFonts w:ascii="Times New Roman" w:hAnsi="Times New Roman" w:cs="Times New Roman"/>
          <w:sz w:val="26"/>
          <w:szCs w:val="26"/>
        </w:rPr>
        <w:t>. А коллектив с.Верхнеулу-Елга в 2015 году перед республиканским жюри завоевал звание «народный», для чего им пришлось потрудиться, за которое  большое спасибо!</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Сельская библиотека под руководством Яковлевой С.Н тесно работает с клубом, все мероприятия проводят совместно. Библиотечный фонд составляет 7 876 экз. </w:t>
      </w:r>
      <w:proofErr w:type="spellStart"/>
      <w:r w:rsidRPr="00596B4D">
        <w:rPr>
          <w:rFonts w:ascii="Times New Roman" w:hAnsi="Times New Roman" w:cs="Times New Roman"/>
          <w:sz w:val="26"/>
          <w:szCs w:val="26"/>
        </w:rPr>
        <w:t>Книгообеспеченность</w:t>
      </w:r>
      <w:proofErr w:type="spellEnd"/>
      <w:r w:rsidRPr="00596B4D">
        <w:rPr>
          <w:rFonts w:ascii="Times New Roman" w:hAnsi="Times New Roman" w:cs="Times New Roman"/>
          <w:sz w:val="26"/>
          <w:szCs w:val="26"/>
        </w:rPr>
        <w:t xml:space="preserve"> на 1 жителя -10.4. Количество читателей -600. В 2015 году она участвовала в конкурсе, проводимом Министерством культуры РБ «Лучшее учреждение культуры РБ  2015 года»  и была удостоена Диплома и денежного гранта в размере 100 000 рублей. Средства использованы на улучшение материально-технической базы библиотеки. </w:t>
      </w:r>
      <w:proofErr w:type="gramStart"/>
      <w:r w:rsidRPr="00596B4D">
        <w:rPr>
          <w:rFonts w:ascii="Times New Roman" w:hAnsi="Times New Roman" w:cs="Times New Roman"/>
          <w:sz w:val="26"/>
          <w:szCs w:val="26"/>
        </w:rPr>
        <w:t>Приобретены</w:t>
      </w:r>
      <w:proofErr w:type="gramEnd"/>
      <w:r w:rsidRPr="00596B4D">
        <w:rPr>
          <w:rFonts w:ascii="Times New Roman" w:hAnsi="Times New Roman" w:cs="Times New Roman"/>
          <w:sz w:val="26"/>
          <w:szCs w:val="26"/>
        </w:rPr>
        <w:t xml:space="preserve"> ноутбук, лазерный принтер, видеопроектор, экран, стеллаж, стол и диван. В течени</w:t>
      </w:r>
      <w:proofErr w:type="gramStart"/>
      <w:r w:rsidRPr="00596B4D">
        <w:rPr>
          <w:rFonts w:ascii="Times New Roman" w:hAnsi="Times New Roman" w:cs="Times New Roman"/>
          <w:sz w:val="26"/>
          <w:szCs w:val="26"/>
        </w:rPr>
        <w:t>и</w:t>
      </w:r>
      <w:proofErr w:type="gramEnd"/>
      <w:r w:rsidRPr="00596B4D">
        <w:rPr>
          <w:rFonts w:ascii="Times New Roman" w:hAnsi="Times New Roman" w:cs="Times New Roman"/>
          <w:sz w:val="26"/>
          <w:szCs w:val="26"/>
        </w:rPr>
        <w:t xml:space="preserve"> года проводились выставки, конкурсы, дискуссии, презентации, встречи с местными поэтами, мастер-классы с талантливыми людьми и многое другое.</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Социальное благополучие населения во многом определяется доступностью и качеством медицинской помощи. Для всех </w:t>
      </w:r>
      <w:proofErr w:type="spellStart"/>
      <w:r w:rsidRPr="00596B4D">
        <w:rPr>
          <w:rFonts w:ascii="Times New Roman" w:hAnsi="Times New Roman" w:cs="Times New Roman"/>
          <w:sz w:val="26"/>
          <w:szCs w:val="26"/>
        </w:rPr>
        <w:t>фельдшерск</w:t>
      </w:r>
      <w:proofErr w:type="gramStart"/>
      <w:r w:rsidRPr="00596B4D">
        <w:rPr>
          <w:rFonts w:ascii="Times New Roman" w:hAnsi="Times New Roman" w:cs="Times New Roman"/>
          <w:sz w:val="26"/>
          <w:szCs w:val="26"/>
        </w:rPr>
        <w:t>о</w:t>
      </w:r>
      <w:proofErr w:type="spellEnd"/>
      <w:r w:rsidRPr="00596B4D">
        <w:rPr>
          <w:rFonts w:ascii="Times New Roman" w:hAnsi="Times New Roman" w:cs="Times New Roman"/>
          <w:sz w:val="26"/>
          <w:szCs w:val="26"/>
        </w:rPr>
        <w:t>-</w:t>
      </w:r>
      <w:proofErr w:type="gramEnd"/>
      <w:r w:rsidRPr="00596B4D">
        <w:rPr>
          <w:rFonts w:ascii="Times New Roman" w:hAnsi="Times New Roman" w:cs="Times New Roman"/>
          <w:sz w:val="26"/>
          <w:szCs w:val="26"/>
        </w:rPr>
        <w:t xml:space="preserve"> акушерских пунктов созданы благоприятные условия. Медицинская помощь населению оказывается двумя фельдшерами, проводится большая работа по профилактике заболеваний. К сожалению </w:t>
      </w:r>
      <w:proofErr w:type="gramStart"/>
      <w:r w:rsidRPr="00596B4D">
        <w:rPr>
          <w:rFonts w:ascii="Times New Roman" w:hAnsi="Times New Roman" w:cs="Times New Roman"/>
          <w:sz w:val="26"/>
          <w:szCs w:val="26"/>
        </w:rPr>
        <w:t>прекрасный</w:t>
      </w:r>
      <w:proofErr w:type="gramEnd"/>
      <w:r w:rsidRPr="00596B4D">
        <w:rPr>
          <w:rFonts w:ascii="Times New Roman" w:hAnsi="Times New Roman" w:cs="Times New Roman"/>
          <w:sz w:val="26"/>
          <w:szCs w:val="26"/>
        </w:rPr>
        <w:t xml:space="preserve"> ФАП  в с. Большезингереево пустует. Проводятся только выездные приемы. Вот уже в течени</w:t>
      </w:r>
      <w:proofErr w:type="gramStart"/>
      <w:r w:rsidRPr="00596B4D">
        <w:rPr>
          <w:rFonts w:ascii="Times New Roman" w:hAnsi="Times New Roman" w:cs="Times New Roman"/>
          <w:sz w:val="26"/>
          <w:szCs w:val="26"/>
        </w:rPr>
        <w:t>и</w:t>
      </w:r>
      <w:proofErr w:type="gramEnd"/>
      <w:r w:rsidRPr="00596B4D">
        <w:rPr>
          <w:rFonts w:ascii="Times New Roman" w:hAnsi="Times New Roman" w:cs="Times New Roman"/>
          <w:sz w:val="26"/>
          <w:szCs w:val="26"/>
        </w:rPr>
        <w:t xml:space="preserve"> 3-х лет не можем найти постоянного работника. </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Излишки молока от населения собираются во всех населенных пунктах. На протяжении многих лет добросовестно трудятся в этом деле </w:t>
      </w:r>
      <w:proofErr w:type="spellStart"/>
      <w:r w:rsidRPr="00596B4D">
        <w:rPr>
          <w:rFonts w:ascii="Times New Roman" w:hAnsi="Times New Roman" w:cs="Times New Roman"/>
          <w:sz w:val="26"/>
          <w:szCs w:val="26"/>
        </w:rPr>
        <w:t>молокосборщики</w:t>
      </w:r>
      <w:proofErr w:type="spellEnd"/>
      <w:r w:rsidRPr="00596B4D">
        <w:rPr>
          <w:rFonts w:ascii="Times New Roman" w:hAnsi="Times New Roman" w:cs="Times New Roman"/>
          <w:sz w:val="26"/>
          <w:szCs w:val="26"/>
        </w:rPr>
        <w:t xml:space="preserve"> Дмитриева О.В - собрала 79 734 литра, Осипова Н.</w:t>
      </w:r>
      <w:proofErr w:type="gramStart"/>
      <w:r w:rsidRPr="00596B4D">
        <w:rPr>
          <w:rFonts w:ascii="Times New Roman" w:hAnsi="Times New Roman" w:cs="Times New Roman"/>
          <w:sz w:val="26"/>
          <w:szCs w:val="26"/>
        </w:rPr>
        <w:t>А-</w:t>
      </w:r>
      <w:proofErr w:type="gramEnd"/>
      <w:r w:rsidRPr="00596B4D">
        <w:rPr>
          <w:rFonts w:ascii="Times New Roman" w:hAnsi="Times New Roman" w:cs="Times New Roman"/>
          <w:sz w:val="26"/>
          <w:szCs w:val="26"/>
        </w:rPr>
        <w:t xml:space="preserve"> собрала 55 000 литров и </w:t>
      </w:r>
      <w:proofErr w:type="spellStart"/>
      <w:r w:rsidRPr="00596B4D">
        <w:rPr>
          <w:rFonts w:ascii="Times New Roman" w:hAnsi="Times New Roman" w:cs="Times New Roman"/>
          <w:sz w:val="26"/>
          <w:szCs w:val="26"/>
        </w:rPr>
        <w:t>Хамидуллин</w:t>
      </w:r>
      <w:proofErr w:type="spellEnd"/>
      <w:r w:rsidRPr="00596B4D">
        <w:rPr>
          <w:rFonts w:ascii="Times New Roman" w:hAnsi="Times New Roman" w:cs="Times New Roman"/>
          <w:sz w:val="26"/>
          <w:szCs w:val="26"/>
        </w:rPr>
        <w:t xml:space="preserve"> </w:t>
      </w:r>
      <w:proofErr w:type="spellStart"/>
      <w:r w:rsidRPr="00596B4D">
        <w:rPr>
          <w:rFonts w:ascii="Times New Roman" w:hAnsi="Times New Roman" w:cs="Times New Roman"/>
          <w:sz w:val="26"/>
          <w:szCs w:val="26"/>
        </w:rPr>
        <w:t>Шафкат</w:t>
      </w:r>
      <w:proofErr w:type="spellEnd"/>
      <w:r w:rsidRPr="00596B4D">
        <w:rPr>
          <w:rFonts w:ascii="Times New Roman" w:hAnsi="Times New Roman" w:cs="Times New Roman"/>
          <w:sz w:val="26"/>
          <w:szCs w:val="26"/>
        </w:rPr>
        <w:t xml:space="preserve"> – 116000 л.. В среднем на 1 корову приходится  1537 литров молока. </w:t>
      </w:r>
      <w:proofErr w:type="spellStart"/>
      <w:r w:rsidRPr="00596B4D">
        <w:rPr>
          <w:rFonts w:ascii="Times New Roman" w:hAnsi="Times New Roman" w:cs="Times New Roman"/>
          <w:sz w:val="26"/>
          <w:szCs w:val="26"/>
        </w:rPr>
        <w:t>Молокосдатчикам</w:t>
      </w:r>
      <w:proofErr w:type="spellEnd"/>
      <w:r w:rsidRPr="00596B4D">
        <w:rPr>
          <w:rFonts w:ascii="Times New Roman" w:hAnsi="Times New Roman" w:cs="Times New Roman"/>
          <w:sz w:val="26"/>
          <w:szCs w:val="26"/>
        </w:rPr>
        <w:t xml:space="preserve"> раздали люцерновое сено по льготной цене 550 руб. рулон.</w:t>
      </w:r>
    </w:p>
    <w:p w:rsidR="00596B4D" w:rsidRP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Ведется определенная работа по профилактике правонарушений. За нашим сельским поселением закреплен участковый инспектор полиции  </w:t>
      </w:r>
      <w:proofErr w:type="spellStart"/>
      <w:r w:rsidRPr="00596B4D">
        <w:rPr>
          <w:rFonts w:ascii="Times New Roman" w:hAnsi="Times New Roman" w:cs="Times New Roman"/>
          <w:sz w:val="26"/>
          <w:szCs w:val="26"/>
        </w:rPr>
        <w:t>Шайдуллин</w:t>
      </w:r>
      <w:proofErr w:type="spellEnd"/>
      <w:r w:rsidRPr="00596B4D">
        <w:rPr>
          <w:rFonts w:ascii="Times New Roman" w:hAnsi="Times New Roman" w:cs="Times New Roman"/>
          <w:sz w:val="26"/>
          <w:szCs w:val="26"/>
        </w:rPr>
        <w:t xml:space="preserve"> М.М. На учете состоят у нас 3 неблагополучные семьи, где родители злоупотребляют спиртными напитками. Из-за этого страдают дети. Мы их постоянно посещаем, ведем профилактическую  работу. Они приглашаются и в административную комиссию </w:t>
      </w:r>
      <w:r w:rsidRPr="00596B4D">
        <w:rPr>
          <w:rFonts w:ascii="Times New Roman" w:hAnsi="Times New Roman" w:cs="Times New Roman"/>
          <w:sz w:val="26"/>
          <w:szCs w:val="26"/>
        </w:rPr>
        <w:lastRenderedPageBreak/>
        <w:t>района, наказываются.</w:t>
      </w:r>
      <w:r>
        <w:rPr>
          <w:rFonts w:ascii="Times New Roman" w:hAnsi="Times New Roman" w:cs="Times New Roman"/>
          <w:sz w:val="26"/>
          <w:szCs w:val="26"/>
        </w:rPr>
        <w:t xml:space="preserve"> </w:t>
      </w:r>
      <w:r w:rsidRPr="00596B4D">
        <w:rPr>
          <w:rFonts w:ascii="Times New Roman" w:hAnsi="Times New Roman" w:cs="Times New Roman"/>
          <w:sz w:val="26"/>
          <w:szCs w:val="26"/>
        </w:rPr>
        <w:t xml:space="preserve">Однако результатов пока нет, также продолжают пьянствовать.  </w:t>
      </w:r>
    </w:p>
    <w:p w:rsidR="00596B4D" w:rsidRDefault="00596B4D" w:rsidP="00596B4D">
      <w:pPr>
        <w:spacing w:line="240" w:lineRule="auto"/>
        <w:jc w:val="both"/>
        <w:rPr>
          <w:rFonts w:ascii="Times New Roman" w:hAnsi="Times New Roman" w:cs="Times New Roman"/>
          <w:sz w:val="26"/>
          <w:szCs w:val="26"/>
        </w:rPr>
      </w:pPr>
      <w:r w:rsidRPr="00596B4D">
        <w:rPr>
          <w:rFonts w:ascii="Times New Roman" w:hAnsi="Times New Roman" w:cs="Times New Roman"/>
          <w:sz w:val="26"/>
          <w:szCs w:val="26"/>
        </w:rPr>
        <w:t xml:space="preserve">       На 2016 год перед администрацией сельского поселения остается решение вопросов по завершению строительства дороги по ул.Малозингереево, телефонизации этой же улицы, ходатайствовать перед Министерством природы изменение русла реки «</w:t>
      </w:r>
      <w:proofErr w:type="spellStart"/>
      <w:r w:rsidRPr="00596B4D">
        <w:rPr>
          <w:rFonts w:ascii="Times New Roman" w:hAnsi="Times New Roman" w:cs="Times New Roman"/>
          <w:sz w:val="26"/>
          <w:szCs w:val="26"/>
        </w:rPr>
        <w:t>Ря</w:t>
      </w:r>
      <w:proofErr w:type="spellEnd"/>
      <w:r w:rsidRPr="00596B4D">
        <w:rPr>
          <w:rFonts w:ascii="Times New Roman" w:hAnsi="Times New Roman" w:cs="Times New Roman"/>
          <w:sz w:val="26"/>
          <w:szCs w:val="26"/>
        </w:rPr>
        <w:t xml:space="preserve">», благоустройство родников, а также решение ряда текущих и благоустроительных работ населенных пунктов. Активно работая вместе с вами, мы справимся с поставленными задачами. </w:t>
      </w:r>
    </w:p>
    <w:p w:rsidR="00413FCB" w:rsidRDefault="00413FCB" w:rsidP="00596B4D">
      <w:pPr>
        <w:spacing w:line="240" w:lineRule="auto"/>
        <w:jc w:val="both"/>
        <w:rPr>
          <w:rFonts w:ascii="Times New Roman" w:hAnsi="Times New Roman" w:cs="Times New Roman"/>
          <w:sz w:val="26"/>
          <w:szCs w:val="26"/>
        </w:rPr>
      </w:pPr>
    </w:p>
    <w:p w:rsidR="00413FCB" w:rsidRPr="00596B4D" w:rsidRDefault="00413FCB" w:rsidP="00596B4D">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Глава  сельского  поселения                                 О.В.Зарянова</w:t>
      </w:r>
    </w:p>
    <w:sectPr w:rsidR="00413FCB" w:rsidRPr="00596B4D" w:rsidSect="009E641C">
      <w:footerReference w:type="default" r:id="rId7"/>
      <w:pgSz w:w="11906" w:h="16838"/>
      <w:pgMar w:top="964" w:right="850"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60" w:rsidRDefault="00AD2C60" w:rsidP="003D2E77">
      <w:pPr>
        <w:spacing w:after="0" w:line="240" w:lineRule="auto"/>
      </w:pPr>
      <w:r>
        <w:separator/>
      </w:r>
    </w:p>
  </w:endnote>
  <w:endnote w:type="continuationSeparator" w:id="0">
    <w:p w:rsidR="00AD2C60" w:rsidRDefault="00AD2C60" w:rsidP="003D2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77" w:rsidRDefault="003D2E77">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60" w:rsidRDefault="00AD2C60" w:rsidP="003D2E77">
      <w:pPr>
        <w:spacing w:after="0" w:line="240" w:lineRule="auto"/>
      </w:pPr>
      <w:r>
        <w:separator/>
      </w:r>
    </w:p>
  </w:footnote>
  <w:footnote w:type="continuationSeparator" w:id="0">
    <w:p w:rsidR="00AD2C60" w:rsidRDefault="00AD2C60" w:rsidP="003D2E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09AD"/>
    <w:rsid w:val="00032D70"/>
    <w:rsid w:val="000859F7"/>
    <w:rsid w:val="000A349E"/>
    <w:rsid w:val="000D22AA"/>
    <w:rsid w:val="000E1DE3"/>
    <w:rsid w:val="000F04EE"/>
    <w:rsid w:val="000F55EA"/>
    <w:rsid w:val="00117B98"/>
    <w:rsid w:val="001612EA"/>
    <w:rsid w:val="0016579C"/>
    <w:rsid w:val="00166B3D"/>
    <w:rsid w:val="00195477"/>
    <w:rsid w:val="001A6A9D"/>
    <w:rsid w:val="001B78C4"/>
    <w:rsid w:val="001F02F2"/>
    <w:rsid w:val="00235A0B"/>
    <w:rsid w:val="002E6DE2"/>
    <w:rsid w:val="00302860"/>
    <w:rsid w:val="0031737D"/>
    <w:rsid w:val="00340ECF"/>
    <w:rsid w:val="00345A82"/>
    <w:rsid w:val="003B6A99"/>
    <w:rsid w:val="003D2E77"/>
    <w:rsid w:val="003E0FB4"/>
    <w:rsid w:val="00413FCB"/>
    <w:rsid w:val="00477450"/>
    <w:rsid w:val="00596B4D"/>
    <w:rsid w:val="005A103B"/>
    <w:rsid w:val="005E22D5"/>
    <w:rsid w:val="005F28BC"/>
    <w:rsid w:val="00613D97"/>
    <w:rsid w:val="006909AD"/>
    <w:rsid w:val="006D0D07"/>
    <w:rsid w:val="006F44E6"/>
    <w:rsid w:val="00705C67"/>
    <w:rsid w:val="00744912"/>
    <w:rsid w:val="007977AF"/>
    <w:rsid w:val="007F68D7"/>
    <w:rsid w:val="008306D7"/>
    <w:rsid w:val="0085667B"/>
    <w:rsid w:val="008B6550"/>
    <w:rsid w:val="00911675"/>
    <w:rsid w:val="00962F21"/>
    <w:rsid w:val="00992643"/>
    <w:rsid w:val="00996239"/>
    <w:rsid w:val="009E641C"/>
    <w:rsid w:val="00A00485"/>
    <w:rsid w:val="00A2058A"/>
    <w:rsid w:val="00A26EB4"/>
    <w:rsid w:val="00A356D2"/>
    <w:rsid w:val="00A55196"/>
    <w:rsid w:val="00AC7A0A"/>
    <w:rsid w:val="00AD2C60"/>
    <w:rsid w:val="00AE396E"/>
    <w:rsid w:val="00AF6AE1"/>
    <w:rsid w:val="00B42928"/>
    <w:rsid w:val="00B934F7"/>
    <w:rsid w:val="00BC375B"/>
    <w:rsid w:val="00BD76DF"/>
    <w:rsid w:val="00C8161C"/>
    <w:rsid w:val="00C834D7"/>
    <w:rsid w:val="00CE307B"/>
    <w:rsid w:val="00CF5C8E"/>
    <w:rsid w:val="00D25AB9"/>
    <w:rsid w:val="00D67F56"/>
    <w:rsid w:val="00E25EB8"/>
    <w:rsid w:val="00E519E4"/>
    <w:rsid w:val="00F000AC"/>
    <w:rsid w:val="00F577F6"/>
    <w:rsid w:val="00F60EC9"/>
    <w:rsid w:val="00F80610"/>
    <w:rsid w:val="00F80C25"/>
    <w:rsid w:val="00F91114"/>
    <w:rsid w:val="00FB6194"/>
    <w:rsid w:val="00FF6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2E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D2E77"/>
  </w:style>
  <w:style w:type="paragraph" w:styleId="a5">
    <w:name w:val="footer"/>
    <w:basedOn w:val="a"/>
    <w:link w:val="a6"/>
    <w:uiPriority w:val="99"/>
    <w:semiHidden/>
    <w:unhideWhenUsed/>
    <w:rsid w:val="003D2E7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D2E77"/>
  </w:style>
  <w:style w:type="paragraph" w:customStyle="1" w:styleId="ConsTitle">
    <w:name w:val="ConsTitle"/>
    <w:rsid w:val="00AC7A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21157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78829-5076-4DE5-92A3-A15B9A63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5</Pages>
  <Words>2075</Words>
  <Characters>11830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2016-07-21T02:42:00Z</cp:lastPrinted>
  <dcterms:created xsi:type="dcterms:W3CDTF">2016-02-01T12:18:00Z</dcterms:created>
  <dcterms:modified xsi:type="dcterms:W3CDTF">2016-07-21T06:10:00Z</dcterms:modified>
</cp:coreProperties>
</file>