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5564632"/>
    <w:bookmarkEnd w:id="0"/>
    <w:p w:rsidR="003D3D16" w:rsidRDefault="00985E35" w:rsidP="0041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10065" w:dyaOrig="3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74.3pt" o:ole="">
            <v:imagedata r:id="rId4" o:title=""/>
          </v:shape>
          <o:OLEObject Type="Embed" ProgID="Word.Document.12" ShapeID="_x0000_i1025" DrawAspect="Content" ObjectID="_1545568627" r:id="rId5">
            <o:FieldCodes>\s</o:FieldCodes>
          </o:OLEObject>
        </w:object>
      </w:r>
    </w:p>
    <w:p w:rsidR="003D3D16" w:rsidRPr="00985E35" w:rsidRDefault="003D3D16" w:rsidP="0041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4BBF" w:rsidRPr="00985E35" w:rsidRDefault="00414BBF" w:rsidP="0098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5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реализации мероприятий по поэтапному внедрению</w:t>
      </w:r>
    </w:p>
    <w:p w:rsidR="00414BBF" w:rsidRPr="00985E35" w:rsidRDefault="00414BBF" w:rsidP="0098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5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Всероссийского физкультурно-спортивного комплекса</w:t>
      </w:r>
    </w:p>
    <w:p w:rsidR="00414BBF" w:rsidRPr="00985E35" w:rsidRDefault="00414BBF" w:rsidP="0098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85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«Готов к труду и обороне» (ГТО) на территории сельского поселения</w:t>
      </w:r>
    </w:p>
    <w:p w:rsidR="00414BBF" w:rsidRPr="00985E35" w:rsidRDefault="00985E35" w:rsidP="0098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Нижнеулу-Елгинский</w:t>
      </w:r>
      <w:r w:rsidR="00414BBF" w:rsidRPr="00985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Ермекеевский район</w:t>
      </w:r>
    </w:p>
    <w:p w:rsidR="00414BBF" w:rsidRPr="00985E35" w:rsidRDefault="00414BBF" w:rsidP="00985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985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Башкортостан  на период 201</w:t>
      </w:r>
      <w:r w:rsidR="001C71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985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-2018 годов.</w:t>
      </w:r>
    </w:p>
    <w:p w:rsidR="00414BBF" w:rsidRPr="00985E35" w:rsidRDefault="00414BBF" w:rsidP="00E21D2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 </w:t>
      </w:r>
      <w:bookmarkStart w:id="1" w:name="_GoBack"/>
      <w:bookmarkEnd w:id="1"/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 Президента Российской Федерации от 24.03.2014 г. № 172 «О Всероссийском физкультурно-спортивном комплексе «Готов к труду и обороне (ГТО)», </w:t>
      </w:r>
    </w:p>
    <w:p w:rsidR="00414BBF" w:rsidRPr="00985E35" w:rsidRDefault="00414BBF" w:rsidP="00E21D2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4BBF" w:rsidRPr="00985E35" w:rsidRDefault="00414BBF" w:rsidP="00E21D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План мероприятий по поэтапному внедрению Всероссийского физкультурно-спортивного комплекса «Готов к труду и обороне» (ГТО) в  сельском поселении  </w:t>
      </w:r>
      <w:r w:rsidR="001C711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Нижнеулу-Елгинский</w:t>
      </w:r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муниципального района  Ермекеевский район Республики  Башкортостан на период 201</w:t>
      </w:r>
      <w:r w:rsidR="001C71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-2018 годов (приложение 1). </w:t>
      </w:r>
    </w:p>
    <w:p w:rsidR="00414BBF" w:rsidRPr="00985E35" w:rsidRDefault="00414BBF" w:rsidP="00E21D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 формировании проекта бюджета на </w:t>
      </w:r>
      <w:r w:rsidR="001C7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2017-2018 </w:t>
      </w:r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1C711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8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предусмотреть финансовое обеспечение расходов на реализацию мероприятий по внедрению Всероссийского физкультурно-спортивного комплекса «Готов к труду и обороне» (ГТО). </w:t>
      </w:r>
    </w:p>
    <w:p w:rsidR="00414BBF" w:rsidRPr="008C4C13" w:rsidRDefault="00414BBF" w:rsidP="00E21D2D">
      <w:pPr>
        <w:pStyle w:val="a3"/>
        <w:ind w:firstLine="851"/>
        <w:jc w:val="both"/>
        <w:rPr>
          <w:rFonts w:eastAsiaTheme="minorHAnsi"/>
          <w:sz w:val="26"/>
          <w:szCs w:val="26"/>
          <w:lang w:eastAsia="en-US"/>
        </w:rPr>
      </w:pPr>
      <w:bookmarkStart w:id="2" w:name="sub_3915912"/>
      <w:r w:rsidRPr="008C4C13">
        <w:rPr>
          <w:sz w:val="26"/>
          <w:szCs w:val="26"/>
        </w:rPr>
        <w:t>3.</w:t>
      </w:r>
      <w:bookmarkEnd w:id="2"/>
      <w:r w:rsidRPr="008C4C13">
        <w:rPr>
          <w:sz w:val="26"/>
          <w:szCs w:val="26"/>
        </w:rPr>
        <w:t xml:space="preserve"> </w:t>
      </w:r>
      <w:r w:rsidRPr="008C4C13">
        <w:rPr>
          <w:kern w:val="16"/>
          <w:sz w:val="26"/>
          <w:szCs w:val="26"/>
        </w:rPr>
        <w:t xml:space="preserve">Настоящее постановление подлежит обнародованию путем размещения на официальном сайте </w:t>
      </w:r>
      <w:r w:rsidRPr="008C4C13">
        <w:rPr>
          <w:sz w:val="26"/>
          <w:szCs w:val="26"/>
        </w:rPr>
        <w:t xml:space="preserve">сельского поселения  и </w:t>
      </w:r>
      <w:r w:rsidR="008C4C13" w:rsidRPr="008C4C13">
        <w:rPr>
          <w:sz w:val="26"/>
          <w:szCs w:val="26"/>
        </w:rPr>
        <w:t xml:space="preserve">на информационном </w:t>
      </w:r>
      <w:r w:rsidRPr="008C4C13">
        <w:rPr>
          <w:sz w:val="26"/>
          <w:szCs w:val="26"/>
        </w:rPr>
        <w:t xml:space="preserve">стенде в здании Администрации сельского поселения  </w:t>
      </w:r>
      <w:r w:rsidR="008C4C13" w:rsidRPr="008C4C13">
        <w:rPr>
          <w:sz w:val="26"/>
          <w:szCs w:val="26"/>
        </w:rPr>
        <w:t>Нижнеулу-Елгинский</w:t>
      </w:r>
      <w:r w:rsidRPr="008C4C13">
        <w:rPr>
          <w:sz w:val="26"/>
          <w:szCs w:val="26"/>
        </w:rPr>
        <w:t xml:space="preserve"> сельсовет муниципального района Ермекеевский район Республики Башкортостан.</w:t>
      </w:r>
    </w:p>
    <w:p w:rsidR="00414BBF" w:rsidRPr="008C4C13" w:rsidRDefault="00414BBF" w:rsidP="00E21D2D">
      <w:pPr>
        <w:pStyle w:val="a3"/>
        <w:ind w:firstLine="851"/>
        <w:jc w:val="both"/>
        <w:rPr>
          <w:sz w:val="26"/>
          <w:szCs w:val="26"/>
        </w:rPr>
      </w:pPr>
      <w:r w:rsidRPr="008C4C13">
        <w:rPr>
          <w:bCs/>
          <w:sz w:val="26"/>
          <w:szCs w:val="26"/>
        </w:rPr>
        <w:t xml:space="preserve">4. </w:t>
      </w:r>
      <w:proofErr w:type="gramStart"/>
      <w:r w:rsidRPr="008C4C13">
        <w:rPr>
          <w:bCs/>
          <w:sz w:val="26"/>
          <w:szCs w:val="26"/>
        </w:rPr>
        <w:t>Контроль за</w:t>
      </w:r>
      <w:proofErr w:type="gramEnd"/>
      <w:r w:rsidRPr="008C4C13">
        <w:rPr>
          <w:bCs/>
          <w:sz w:val="26"/>
          <w:szCs w:val="26"/>
        </w:rPr>
        <w:t xml:space="preserve"> исполнением настоящего постановления оставляю за </w:t>
      </w:r>
      <w:r w:rsidR="008C4C13">
        <w:rPr>
          <w:bCs/>
          <w:sz w:val="26"/>
          <w:szCs w:val="26"/>
        </w:rPr>
        <w:t>собой</w:t>
      </w:r>
      <w:r w:rsidRPr="008C4C13">
        <w:rPr>
          <w:bCs/>
          <w:sz w:val="26"/>
          <w:szCs w:val="26"/>
        </w:rPr>
        <w:t>.</w:t>
      </w:r>
    </w:p>
    <w:p w:rsidR="00414BBF" w:rsidRPr="00985E35" w:rsidRDefault="00414BBF" w:rsidP="00E21D2D">
      <w:pPr>
        <w:pStyle w:val="a3"/>
        <w:ind w:firstLine="851"/>
      </w:pPr>
    </w:p>
    <w:p w:rsidR="008C4C13" w:rsidRDefault="008C4C13" w:rsidP="00414BBF">
      <w:pPr>
        <w:pStyle w:val="a3"/>
        <w:rPr>
          <w:sz w:val="26"/>
          <w:szCs w:val="26"/>
        </w:rPr>
      </w:pPr>
    </w:p>
    <w:p w:rsidR="008C4C13" w:rsidRDefault="008C4C13" w:rsidP="00414BBF">
      <w:pPr>
        <w:pStyle w:val="a3"/>
        <w:rPr>
          <w:sz w:val="26"/>
          <w:szCs w:val="26"/>
        </w:rPr>
      </w:pPr>
    </w:p>
    <w:p w:rsidR="00414BBF" w:rsidRPr="00985E35" w:rsidRDefault="008C4C13" w:rsidP="00414BB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Глава  </w:t>
      </w:r>
      <w:r w:rsidR="00414BBF" w:rsidRPr="00985E35">
        <w:rPr>
          <w:sz w:val="26"/>
          <w:szCs w:val="26"/>
        </w:rPr>
        <w:t>сельского поселения</w:t>
      </w:r>
    </w:p>
    <w:p w:rsidR="00414BBF" w:rsidRPr="00985E35" w:rsidRDefault="008C4C13" w:rsidP="00414BB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14BBF" w:rsidRPr="00985E35">
        <w:rPr>
          <w:sz w:val="26"/>
          <w:szCs w:val="26"/>
        </w:rPr>
        <w:t xml:space="preserve"> </w:t>
      </w:r>
      <w:r>
        <w:rPr>
          <w:sz w:val="26"/>
          <w:szCs w:val="26"/>
        </w:rPr>
        <w:t>Нижнеулу-Елгинский</w:t>
      </w:r>
      <w:r w:rsidR="00414BBF" w:rsidRPr="00985E35">
        <w:rPr>
          <w:sz w:val="26"/>
          <w:szCs w:val="26"/>
        </w:rPr>
        <w:t xml:space="preserve"> сельсовет                                         </w:t>
      </w:r>
      <w:r>
        <w:rPr>
          <w:sz w:val="26"/>
          <w:szCs w:val="26"/>
        </w:rPr>
        <w:t xml:space="preserve">      </w:t>
      </w:r>
      <w:r w:rsidR="00414BBF" w:rsidRPr="00985E35">
        <w:rPr>
          <w:sz w:val="26"/>
          <w:szCs w:val="26"/>
        </w:rPr>
        <w:t xml:space="preserve"> </w:t>
      </w:r>
      <w:r>
        <w:rPr>
          <w:sz w:val="26"/>
          <w:szCs w:val="26"/>
        </w:rPr>
        <w:t>О.В.Зарянова</w:t>
      </w:r>
      <w:r w:rsidR="00414BBF" w:rsidRPr="00985E35">
        <w:rPr>
          <w:sz w:val="26"/>
          <w:szCs w:val="26"/>
        </w:rPr>
        <w:t xml:space="preserve"> </w:t>
      </w:r>
    </w:p>
    <w:p w:rsidR="00414BBF" w:rsidRDefault="00414BBF" w:rsidP="00414BBF">
      <w:pPr>
        <w:pStyle w:val="a3"/>
        <w:ind w:firstLine="709"/>
        <w:rPr>
          <w:sz w:val="28"/>
          <w:szCs w:val="28"/>
        </w:rPr>
      </w:pPr>
    </w:p>
    <w:p w:rsidR="00414BBF" w:rsidRDefault="00414BBF" w:rsidP="00414BB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A24B7" w:rsidRDefault="00CA24B7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B7" w:rsidRDefault="00CA24B7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B7" w:rsidRDefault="00CA24B7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B7" w:rsidRDefault="00CA24B7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B7" w:rsidRDefault="00CA24B7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BBF" w:rsidRPr="00CA24B7" w:rsidRDefault="00414BBF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4B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414BBF" w:rsidRPr="00CA24B7" w:rsidRDefault="00CA24B7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главы </w:t>
      </w:r>
      <w:r w:rsidR="00414BBF" w:rsidRPr="00CA24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24B7">
        <w:rPr>
          <w:rFonts w:ascii="Times New Roman" w:eastAsia="Times New Roman" w:hAnsi="Times New Roman" w:cs="Times New Roman"/>
          <w:lang w:eastAsia="ru-RU"/>
        </w:rPr>
        <w:t>с</w:t>
      </w:r>
      <w:r w:rsidR="00414BBF" w:rsidRPr="00CA24B7">
        <w:rPr>
          <w:rFonts w:ascii="Times New Roman" w:eastAsia="Times New Roman" w:hAnsi="Times New Roman" w:cs="Times New Roman"/>
          <w:lang w:eastAsia="ru-RU"/>
        </w:rPr>
        <w:t xml:space="preserve">ельского поселения </w:t>
      </w:r>
    </w:p>
    <w:p w:rsidR="00414BBF" w:rsidRPr="00CA24B7" w:rsidRDefault="00414BBF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4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4B7" w:rsidRPr="00CA24B7">
        <w:rPr>
          <w:rFonts w:ascii="Times New Roman" w:eastAsia="Times New Roman" w:hAnsi="Times New Roman" w:cs="Times New Roman"/>
          <w:lang w:eastAsia="ru-RU"/>
        </w:rPr>
        <w:t>Нижнеулу-Елгинский</w:t>
      </w:r>
      <w:r w:rsidRPr="00CA24B7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414BBF" w:rsidRPr="00CA24B7" w:rsidRDefault="00414BBF" w:rsidP="00414B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24B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A24B7" w:rsidRPr="00CA24B7">
        <w:rPr>
          <w:rFonts w:ascii="Times New Roman" w:eastAsia="Times New Roman" w:hAnsi="Times New Roman" w:cs="Times New Roman"/>
          <w:lang w:eastAsia="ru-RU"/>
        </w:rPr>
        <w:t xml:space="preserve"> 29</w:t>
      </w:r>
      <w:r w:rsidRPr="00CA24B7">
        <w:rPr>
          <w:rFonts w:ascii="Times New Roman" w:eastAsia="Times New Roman" w:hAnsi="Times New Roman" w:cs="Times New Roman"/>
          <w:lang w:eastAsia="ru-RU"/>
        </w:rPr>
        <w:t>.</w:t>
      </w:r>
      <w:r w:rsidR="00CA24B7" w:rsidRPr="00CA24B7">
        <w:rPr>
          <w:rFonts w:ascii="Times New Roman" w:eastAsia="Times New Roman" w:hAnsi="Times New Roman" w:cs="Times New Roman"/>
          <w:lang w:eastAsia="ru-RU"/>
        </w:rPr>
        <w:t>12</w:t>
      </w:r>
      <w:r w:rsidRPr="00CA24B7">
        <w:rPr>
          <w:rFonts w:ascii="Times New Roman" w:eastAsia="Times New Roman" w:hAnsi="Times New Roman" w:cs="Times New Roman"/>
          <w:lang w:eastAsia="ru-RU"/>
        </w:rPr>
        <w:t>.2016</w:t>
      </w:r>
      <w:r w:rsidR="00CA24B7" w:rsidRPr="00CA24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24B7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CA24B7" w:rsidRPr="00CA24B7">
        <w:rPr>
          <w:rFonts w:ascii="Times New Roman" w:eastAsia="Times New Roman" w:hAnsi="Times New Roman" w:cs="Times New Roman"/>
          <w:lang w:eastAsia="ru-RU"/>
        </w:rPr>
        <w:t>90</w:t>
      </w:r>
      <w:r w:rsidRPr="00CA24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A24B7" w:rsidRDefault="00CA24B7" w:rsidP="00CA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BBF" w:rsidRDefault="00414BBF" w:rsidP="00CA2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14BBF" w:rsidRDefault="00414BBF" w:rsidP="00CA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поэтапному внедрению Всероссийского физкультурно-спортивного</w:t>
      </w:r>
    </w:p>
    <w:p w:rsidR="00414BBF" w:rsidRDefault="00414BBF" w:rsidP="00CA2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комплекса «Готов к труду и обороне» (ГТО) в  сельском поселении  </w:t>
      </w:r>
      <w:r w:rsidR="00CA24B7" w:rsidRPr="00CA24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Нижнеулу-Елгинский</w:t>
      </w:r>
      <w:r w:rsidRPr="00CA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 муниципального района  Ермекеевский район Республики Башкортостан</w:t>
      </w:r>
      <w:r w:rsidR="00CA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период 201</w:t>
      </w:r>
      <w:r w:rsidR="00CA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- 2018 годов</w:t>
      </w:r>
    </w:p>
    <w:p w:rsidR="00414BBF" w:rsidRDefault="00414BBF" w:rsidP="0041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20"/>
        <w:gridCol w:w="1418"/>
        <w:gridCol w:w="1842"/>
        <w:gridCol w:w="142"/>
        <w:gridCol w:w="1346"/>
      </w:tblGrid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14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</w:t>
            </w:r>
          </w:p>
        </w:tc>
      </w:tr>
      <w:tr w:rsidR="00414BBF" w:rsidTr="00CA24B7">
        <w:trPr>
          <w:tblCellSpacing w:w="0" w:type="dxa"/>
        </w:trPr>
        <w:tc>
          <w:tcPr>
            <w:tcW w:w="100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3B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414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Подготовительный этап к внедрению Всероссийского физкультурно-спортивного комплекса «Готов к труду и обороне» (ГТО)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236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внесение в установленном порядке предл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ожений в проект решения Совета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="006A5D4B"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Ермекеевский район Республики Башкортостан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 - сельское поселение) 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="006A5D4B"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Ермекеевский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 выделении бюджетных ассигнований на 201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 годы и плановый период с целью дальнейшего направления их на финансовое обеспечение мероприятий, связанных с внедрением Всероссийского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CA24B7" w:rsidP="00CA2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CA2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201</w:t>
            </w:r>
            <w:r w:rsid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регулирования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акт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CA24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="00CA24B7"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 w:rsid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3B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3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Разработка и утверждение в установленном порядке муниципальных нормативных правовых актов с целью приведения в соответствие с Федеральным законом от 04.12.2007 № 329-ФЗ «О физической культуре и спорте в Российской Федерации» в части определения полномочий органов местного самоуправления связанных с внедрением Всероссийского физкультурно-спортивного комплекса «Готов к труду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обороне» (ГТО)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</w:t>
            </w:r>
            <w:r w:rsidR="003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акт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="006A5D4B"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3B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="003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B5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Заключение соглашения с отделом молодежной политики и спорта муниципального района  на осуществление мероприятий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 молодежной политики и спорта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201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100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3B5A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414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Этап внедрения Всероссийского физкультурно-спортивного комплекса </w:t>
            </w:r>
            <w:r w:rsidR="00414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«Готов к труду и обороне» (ГТО) среди обучающихся образовательных организаций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Подготовка спортивных сооружений (малобюджетных) для осуществления подготовки и выполнения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Pr="006A5D4B" w:rsidRDefault="00414BBF" w:rsidP="006A5D4B">
            <w:pPr>
              <w:pStyle w:val="a3"/>
              <w:rPr>
                <w:sz w:val="24"/>
                <w:szCs w:val="24"/>
              </w:rPr>
            </w:pPr>
            <w:r w:rsidRPr="006A5D4B">
              <w:rPr>
                <w:sz w:val="24"/>
                <w:szCs w:val="24"/>
              </w:rPr>
              <w:t>Школ</w:t>
            </w:r>
            <w:r w:rsidR="006A5D4B" w:rsidRPr="006A5D4B">
              <w:rPr>
                <w:sz w:val="24"/>
                <w:szCs w:val="24"/>
              </w:rPr>
              <w:t>а</w:t>
            </w:r>
            <w:r w:rsidRPr="006A5D4B">
              <w:rPr>
                <w:sz w:val="24"/>
                <w:szCs w:val="24"/>
              </w:rPr>
              <w:t xml:space="preserve"> </w:t>
            </w:r>
            <w:proofErr w:type="gramStart"/>
            <w:r w:rsidRPr="006A5D4B">
              <w:rPr>
                <w:sz w:val="24"/>
                <w:szCs w:val="24"/>
              </w:rPr>
              <w:t xml:space="preserve">( </w:t>
            </w:r>
            <w:proofErr w:type="gramEnd"/>
            <w:r w:rsidRPr="006A5D4B">
              <w:rPr>
                <w:sz w:val="24"/>
                <w:szCs w:val="24"/>
              </w:rPr>
              <w:t>по согласованию)</w:t>
            </w:r>
            <w:r w:rsidR="006A5D4B">
              <w:rPr>
                <w:sz w:val="24"/>
                <w:szCs w:val="24"/>
              </w:rPr>
              <w:t>,</w:t>
            </w:r>
          </w:p>
          <w:p w:rsidR="00414BBF" w:rsidRDefault="00414BBF" w:rsidP="006A5D4B">
            <w:pPr>
              <w:pStyle w:val="a3"/>
            </w:pPr>
            <w:r w:rsidRPr="006A5D4B">
              <w:rPr>
                <w:sz w:val="24"/>
                <w:szCs w:val="24"/>
              </w:rPr>
              <w:t xml:space="preserve">Администрация </w:t>
            </w:r>
            <w:r w:rsidR="006A5D4B" w:rsidRPr="006A5D4B">
              <w:rPr>
                <w:sz w:val="24"/>
                <w:szCs w:val="24"/>
              </w:rPr>
              <w:t>с</w:t>
            </w:r>
            <w:r w:rsidRPr="006A5D4B">
              <w:rPr>
                <w:sz w:val="24"/>
                <w:szCs w:val="24"/>
              </w:rPr>
              <w:t>ельского поселения</w:t>
            </w:r>
            <w:r>
              <w:t xml:space="preserve">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201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(ГТО), в том числе мероприятий, проводимых в рамках общероссийского движения «Спорт для всех»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201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Проведение мероприятий, направленных на 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201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Участие в курсах повышения квалификации учителей физической культуры, работников образовательных организаций и организаторов физкультурно-спортивной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том числе волонтеров) для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населением по внедрению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201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6A5D4B">
        <w:trPr>
          <w:trHeight w:val="1254"/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Создание и оборудование малобюджетных спортивных площадок по месту жительства и учебы на территории муниципального образования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начиная с 201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физкультурно-спортивного комплекса «Готов к труду </w:t>
            </w:r>
            <w:r w:rsidR="00D2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обороне» (ГТО) </w:t>
            </w:r>
          </w:p>
          <w:p w:rsidR="00D2709C" w:rsidRDefault="00D2709C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Информационно-пропагандистские материалы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  <w:r w:rsidRPr="00CA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Нижнеулу-Елгинский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2017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2.7. Включение в календарный план физкультурных мероприятий и спортивных мероприятий </w:t>
            </w:r>
            <w:r w:rsidR="00D2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физкультурных и спортивных мероприятий, предусматривающих выполнение видов испытаний (тестов) и нормативов, входящих во Всероссийский физкультурно-спортивный комплекс «Готов к труду и обороне» (ГТО)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6A5D4B" w:rsidP="006A5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="006A5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Разработка и утверждение комплекса мер по стимулированию различных возрастных групп населения к выполнению нормативов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требований Всероссийского физкультурно-спортивного комплекса «Готов к труду и обороне» (ГТО)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D2709C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2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2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2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100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414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Этап повсеместного внедрения Всероссийского физкультурно-спортивного комплекса «Готов к труду и обороне» (ГТО) среди всех категорий населения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Проведение тестирования по выполнению видов испытаний (тестов), нормативов, требований к оценке уровня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умений в области физической культуры и спорта Всероссийского физкультурно-спортивного комплекса «Готов к труду и обороне» (ГТО) среди муниципальных служащих, а так же сотрудников муниципальных учреждений и предприятий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D2709C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201</w:t>
            </w:r>
            <w:r w:rsidR="00D2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статистического наблюдения за реализацией Всероссийского физкультурно-спортивного комплекса «Готов к труду и обороне» (ГТО) по разработанным Министерством спорта Российской Федерации формам федерального статистического наблюдения 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 w:rsidR="00D2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статистического наблюдения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D2709C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201</w:t>
            </w:r>
            <w:r w:rsidR="00D27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Проведение зимних и летних фестивалей Всероссийского физкультурно-спортивного комплекса «Готов к труду и обороне» (ГТО) среди всех категорий населения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D2709C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2017 года </w:t>
            </w:r>
          </w:p>
        </w:tc>
      </w:tr>
      <w:tr w:rsidR="00414BBF" w:rsidTr="00CA24B7">
        <w:trPr>
          <w:tblCellSpacing w:w="0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Участие в региональных конкурсах на лучшую организацию работы по внедрению Всероссийского физкультурно-спортивного комплекса «Готов к труду и обороне» (ГТО) среди муниципальных образований, образовательных организаций, трудовых коллективов и общественных организаций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 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D2709C" w:rsidP="00D27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</w:t>
            </w:r>
            <w:r w:rsidR="0041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ельского поселения 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BBF" w:rsidRDefault="00414B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2017 года </w:t>
            </w:r>
          </w:p>
        </w:tc>
      </w:tr>
    </w:tbl>
    <w:p w:rsidR="00414BBF" w:rsidRDefault="00414BBF" w:rsidP="00CA24B7">
      <w:pPr>
        <w:rPr>
          <w:rFonts w:ascii="Times New Roman" w:hAnsi="Times New Roman" w:cs="Times New Roman"/>
          <w:sz w:val="24"/>
          <w:szCs w:val="24"/>
        </w:rPr>
      </w:pPr>
    </w:p>
    <w:sectPr w:rsidR="00414BBF" w:rsidSect="00E21D2D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4BBF"/>
    <w:rsid w:val="001C7114"/>
    <w:rsid w:val="00214432"/>
    <w:rsid w:val="00236B80"/>
    <w:rsid w:val="003B5AE7"/>
    <w:rsid w:val="003D3D16"/>
    <w:rsid w:val="00414BBF"/>
    <w:rsid w:val="005D48ED"/>
    <w:rsid w:val="006A5D4B"/>
    <w:rsid w:val="008C4C13"/>
    <w:rsid w:val="00957932"/>
    <w:rsid w:val="00985E35"/>
    <w:rsid w:val="009D225B"/>
    <w:rsid w:val="00BE7630"/>
    <w:rsid w:val="00CA24B7"/>
    <w:rsid w:val="00D2709C"/>
    <w:rsid w:val="00DC054E"/>
    <w:rsid w:val="00E2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4BB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2017-01-10T09:40:00Z</dcterms:created>
  <dcterms:modified xsi:type="dcterms:W3CDTF">2017-01-10T10:50:00Z</dcterms:modified>
</cp:coreProperties>
</file>