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EE" w:rsidRDefault="008657EE" w:rsidP="008657E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2552065</wp:posOffset>
            </wp:positionH>
            <wp:positionV relativeFrom="page">
              <wp:posOffset>601345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8657EE" w:rsidRDefault="008657EE" w:rsidP="008657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8657EE" w:rsidRDefault="008657EE" w:rsidP="008657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муниципаль РАЙОНЫның                                                  поселения  Нижнеулу-елгинский</w:t>
      </w:r>
    </w:p>
    <w:p w:rsidR="008657EE" w:rsidRDefault="008657EE" w:rsidP="008657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8657EE" w:rsidRDefault="008657EE" w:rsidP="008657E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РАЙОНА ЕРМЕКЕЕВСКий РАЙОН</w:t>
      </w:r>
    </w:p>
    <w:p w:rsidR="008657EE" w:rsidRDefault="008657EE" w:rsidP="008657E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657EE" w:rsidRDefault="008657EE" w:rsidP="008657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657EE" w:rsidRDefault="008657EE" w:rsidP="008657E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657EE" w:rsidRDefault="008657EE" w:rsidP="008657E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657EE" w:rsidRDefault="008657EE" w:rsidP="008657EE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657EE" w:rsidRDefault="008657EE" w:rsidP="008657EE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      № 23                                       ПОСТАНОВЛЕНИЕ</w:t>
      </w:r>
    </w:p>
    <w:p w:rsidR="008657EE" w:rsidRDefault="008657EE" w:rsidP="00865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657EE" w:rsidRPr="00457240" w:rsidRDefault="008657EE" w:rsidP="008657EE">
      <w:pPr>
        <w:rPr>
          <w:sz w:val="26"/>
          <w:szCs w:val="26"/>
        </w:rPr>
      </w:pPr>
      <w:r w:rsidRPr="00457240">
        <w:rPr>
          <w:sz w:val="26"/>
          <w:szCs w:val="26"/>
        </w:rPr>
        <w:t xml:space="preserve"> 09 июнь  2017 </w:t>
      </w:r>
      <w:proofErr w:type="spellStart"/>
      <w:r w:rsidRPr="00457240">
        <w:rPr>
          <w:sz w:val="26"/>
          <w:szCs w:val="26"/>
        </w:rPr>
        <w:t>й</w:t>
      </w:r>
      <w:proofErr w:type="spellEnd"/>
      <w:r w:rsidRPr="00457240">
        <w:rPr>
          <w:sz w:val="26"/>
          <w:szCs w:val="26"/>
        </w:rPr>
        <w:t>.                                                                                 09  июня  2017 г.</w:t>
      </w:r>
    </w:p>
    <w:p w:rsidR="00BE7630" w:rsidRPr="00457240" w:rsidRDefault="00BE7630">
      <w:pPr>
        <w:rPr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51"/>
      </w:tblGrid>
      <w:tr w:rsidR="00FF0CEC" w:rsidRPr="00457240" w:rsidTr="00FF0CEC">
        <w:trPr>
          <w:trHeight w:val="606"/>
          <w:tblCellSpacing w:w="0" w:type="dxa"/>
        </w:trPr>
        <w:tc>
          <w:tcPr>
            <w:tcW w:w="0" w:type="auto"/>
            <w:vAlign w:val="center"/>
            <w:hideMark/>
          </w:tcPr>
          <w:p w:rsidR="00FF0CEC" w:rsidRPr="00457240" w:rsidRDefault="00FF0CEC">
            <w:pPr>
              <w:rPr>
                <w:sz w:val="26"/>
                <w:szCs w:val="26"/>
              </w:rPr>
            </w:pPr>
          </w:p>
          <w:p w:rsidR="00FF0CEC" w:rsidRPr="00457240" w:rsidRDefault="00FF0CEC" w:rsidP="00FF0CEC">
            <w:pPr>
              <w:rPr>
                <w:sz w:val="26"/>
                <w:szCs w:val="26"/>
              </w:rPr>
            </w:pPr>
          </w:p>
        </w:tc>
      </w:tr>
      <w:tr w:rsidR="00FF0CEC" w:rsidRPr="00457240" w:rsidTr="00FF0C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CEC" w:rsidRPr="00457240" w:rsidRDefault="00FF0CEC" w:rsidP="00E31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57240">
              <w:rPr>
                <w:b/>
                <w:bCs/>
                <w:sz w:val="26"/>
                <w:szCs w:val="26"/>
              </w:rPr>
              <w:t>Об утверждении Программы профилактики нарушений обязательных</w:t>
            </w:r>
          </w:p>
          <w:p w:rsidR="005406C8" w:rsidRPr="00457240" w:rsidRDefault="00FF0CEC" w:rsidP="005406C8">
            <w:pPr>
              <w:jc w:val="both"/>
              <w:rPr>
                <w:sz w:val="26"/>
                <w:szCs w:val="26"/>
              </w:rPr>
            </w:pPr>
            <w:r w:rsidRPr="00457240">
              <w:rPr>
                <w:b/>
                <w:bCs/>
                <w:sz w:val="26"/>
                <w:szCs w:val="26"/>
              </w:rPr>
              <w:t>требований законодательства на 2017 год в сфере муниципального контроля</w:t>
            </w:r>
            <w:proofErr w:type="gramStart"/>
            <w:r w:rsidRPr="00457240">
              <w:rPr>
                <w:sz w:val="26"/>
                <w:szCs w:val="26"/>
              </w:rPr>
              <w:t xml:space="preserve"> </w:t>
            </w:r>
            <w:r w:rsidRPr="00457240">
              <w:rPr>
                <w:sz w:val="26"/>
                <w:szCs w:val="26"/>
              </w:rPr>
              <w:br/>
            </w:r>
            <w:r w:rsidRPr="00457240">
              <w:rPr>
                <w:sz w:val="26"/>
                <w:szCs w:val="26"/>
              </w:rPr>
              <w:br/>
              <w:t xml:space="preserve">        В</w:t>
            </w:r>
            <w:proofErr w:type="gramEnd"/>
            <w:r w:rsidRPr="00457240">
              <w:rPr>
                <w:sz w:val="26"/>
                <w:szCs w:val="26"/>
              </w:rPr>
              <w:t xml:space="preserve">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в соответствии с Уставом сельского  поселения  Нижнеулу-Елгинский  сельсовет муниципального района Ермекеевского района</w:t>
            </w:r>
            <w:r w:rsidR="005F3CE9" w:rsidRPr="00457240">
              <w:rPr>
                <w:sz w:val="26"/>
                <w:szCs w:val="26"/>
              </w:rPr>
              <w:t xml:space="preserve"> РБ</w:t>
            </w:r>
            <w:r w:rsidRPr="00457240">
              <w:rPr>
                <w:sz w:val="26"/>
                <w:szCs w:val="26"/>
              </w:rPr>
              <w:t xml:space="preserve">, </w:t>
            </w:r>
            <w:r w:rsidRPr="00457240">
              <w:rPr>
                <w:b/>
                <w:sz w:val="26"/>
                <w:szCs w:val="26"/>
              </w:rPr>
              <w:t>постановляет</w:t>
            </w:r>
            <w:r w:rsidRPr="00457240">
              <w:rPr>
                <w:sz w:val="26"/>
                <w:szCs w:val="26"/>
              </w:rPr>
              <w:t>:</w:t>
            </w:r>
            <w:r w:rsidR="00E31D4C" w:rsidRPr="00457240">
              <w:rPr>
                <w:sz w:val="26"/>
                <w:szCs w:val="26"/>
              </w:rPr>
              <w:t xml:space="preserve">                                                 .</w:t>
            </w:r>
            <w:r w:rsidRPr="00457240">
              <w:rPr>
                <w:sz w:val="26"/>
                <w:szCs w:val="26"/>
              </w:rPr>
              <w:t xml:space="preserve"> </w:t>
            </w:r>
            <w:r w:rsidRPr="00457240">
              <w:rPr>
                <w:sz w:val="26"/>
                <w:szCs w:val="26"/>
              </w:rPr>
              <w:br/>
            </w:r>
            <w:r w:rsidR="00E31D4C" w:rsidRPr="00457240">
              <w:rPr>
                <w:sz w:val="26"/>
                <w:szCs w:val="26"/>
              </w:rPr>
              <w:t xml:space="preserve">        </w:t>
            </w:r>
            <w:r w:rsidRPr="00457240">
              <w:rPr>
                <w:sz w:val="26"/>
                <w:szCs w:val="26"/>
              </w:rPr>
              <w:t xml:space="preserve">1. Утвердить прилагаемую Программу профилактики нарушений обязательных требований законодательства на 2017 год в сфере муниципального контроля. </w:t>
            </w:r>
            <w:r w:rsidRPr="00457240">
              <w:rPr>
                <w:sz w:val="26"/>
                <w:szCs w:val="26"/>
              </w:rPr>
              <w:br/>
            </w:r>
            <w:r w:rsidR="00E31D4C" w:rsidRPr="00457240">
              <w:rPr>
                <w:sz w:val="26"/>
                <w:szCs w:val="26"/>
              </w:rPr>
              <w:t xml:space="preserve">        2</w:t>
            </w:r>
            <w:r w:rsidRPr="00457240">
              <w:rPr>
                <w:sz w:val="26"/>
                <w:szCs w:val="26"/>
              </w:rPr>
              <w:t xml:space="preserve">. </w:t>
            </w:r>
            <w:r w:rsidR="00E31D4C" w:rsidRPr="00457240">
              <w:rPr>
                <w:sz w:val="26"/>
                <w:szCs w:val="26"/>
              </w:rPr>
              <w:t>Н</w:t>
            </w:r>
            <w:r w:rsidRPr="00457240">
              <w:rPr>
                <w:sz w:val="26"/>
                <w:szCs w:val="26"/>
              </w:rPr>
              <w:t xml:space="preserve">астоящее постановление </w:t>
            </w:r>
            <w:r w:rsidR="00E31D4C" w:rsidRPr="00457240">
              <w:rPr>
                <w:sz w:val="26"/>
                <w:szCs w:val="26"/>
              </w:rPr>
              <w:t>разместить на  информационном  стенде администрации</w:t>
            </w:r>
            <w:r w:rsidRPr="00457240">
              <w:rPr>
                <w:sz w:val="26"/>
                <w:szCs w:val="26"/>
              </w:rPr>
              <w:t xml:space="preserve">  и  на официальном сайте </w:t>
            </w:r>
            <w:r w:rsidR="00E31D4C" w:rsidRPr="00457240">
              <w:rPr>
                <w:sz w:val="26"/>
                <w:szCs w:val="26"/>
              </w:rPr>
              <w:t xml:space="preserve">сельского  поселения в </w:t>
            </w:r>
            <w:r w:rsidRPr="00457240">
              <w:rPr>
                <w:sz w:val="26"/>
                <w:szCs w:val="26"/>
              </w:rPr>
              <w:t xml:space="preserve">сети «Интернет». </w:t>
            </w:r>
            <w:r w:rsidRPr="00457240">
              <w:rPr>
                <w:sz w:val="26"/>
                <w:szCs w:val="26"/>
              </w:rPr>
              <w:br/>
            </w:r>
            <w:r w:rsidR="00E31D4C" w:rsidRPr="00457240">
              <w:rPr>
                <w:sz w:val="26"/>
                <w:szCs w:val="26"/>
              </w:rPr>
              <w:t xml:space="preserve">        3</w:t>
            </w:r>
            <w:r w:rsidRPr="00457240">
              <w:rPr>
                <w:sz w:val="26"/>
                <w:szCs w:val="26"/>
              </w:rPr>
              <w:t xml:space="preserve">. Настоящее постановление вступает в силу с момента официального опубликования. </w:t>
            </w:r>
            <w:r w:rsidRPr="00457240">
              <w:rPr>
                <w:sz w:val="26"/>
                <w:szCs w:val="26"/>
              </w:rPr>
              <w:br/>
            </w:r>
            <w:r w:rsidR="00E31D4C" w:rsidRPr="00457240">
              <w:rPr>
                <w:sz w:val="26"/>
                <w:szCs w:val="26"/>
              </w:rPr>
              <w:t xml:space="preserve">        4</w:t>
            </w:r>
            <w:r w:rsidRPr="00457240">
              <w:rPr>
                <w:sz w:val="26"/>
                <w:szCs w:val="26"/>
              </w:rPr>
              <w:t xml:space="preserve">. Контроль </w:t>
            </w:r>
            <w:r w:rsidR="00E31D4C" w:rsidRPr="00457240">
              <w:rPr>
                <w:sz w:val="26"/>
                <w:szCs w:val="26"/>
              </w:rPr>
              <w:t>н</w:t>
            </w:r>
            <w:r w:rsidRPr="00457240">
              <w:rPr>
                <w:sz w:val="26"/>
                <w:szCs w:val="26"/>
              </w:rPr>
              <w:t>а</w:t>
            </w:r>
            <w:r w:rsidR="00E31D4C" w:rsidRPr="00457240">
              <w:rPr>
                <w:sz w:val="26"/>
                <w:szCs w:val="26"/>
              </w:rPr>
              <w:t>д</w:t>
            </w:r>
            <w:r w:rsidRPr="00457240">
              <w:rPr>
                <w:sz w:val="26"/>
                <w:szCs w:val="26"/>
              </w:rPr>
              <w:t xml:space="preserve"> исполнением настоящего постановления</w:t>
            </w:r>
            <w:r w:rsidR="005406C8" w:rsidRPr="00457240">
              <w:rPr>
                <w:sz w:val="26"/>
                <w:szCs w:val="26"/>
              </w:rPr>
              <w:t xml:space="preserve"> оставляю  за собой.</w:t>
            </w:r>
          </w:p>
          <w:p w:rsidR="00457240" w:rsidRPr="00457240" w:rsidRDefault="00FF0CEC" w:rsidP="005406C8">
            <w:pPr>
              <w:jc w:val="both"/>
              <w:rPr>
                <w:b/>
                <w:bCs/>
                <w:sz w:val="26"/>
                <w:szCs w:val="26"/>
              </w:rPr>
            </w:pPr>
            <w:r w:rsidRPr="00457240">
              <w:rPr>
                <w:sz w:val="26"/>
                <w:szCs w:val="26"/>
              </w:rPr>
              <w:t xml:space="preserve"> </w:t>
            </w:r>
            <w:r w:rsidRPr="00457240">
              <w:rPr>
                <w:sz w:val="26"/>
                <w:szCs w:val="26"/>
              </w:rPr>
              <w:br/>
            </w:r>
            <w:r w:rsidR="005406C8" w:rsidRPr="00457240">
              <w:rPr>
                <w:b/>
                <w:bCs/>
                <w:sz w:val="26"/>
                <w:szCs w:val="26"/>
              </w:rPr>
              <w:t xml:space="preserve">       </w:t>
            </w:r>
          </w:p>
          <w:p w:rsidR="00457240" w:rsidRPr="00457240" w:rsidRDefault="00457240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457240" w:rsidP="005406C8">
            <w:pPr>
              <w:jc w:val="both"/>
              <w:rPr>
                <w:bCs/>
                <w:sz w:val="26"/>
                <w:szCs w:val="26"/>
              </w:rPr>
            </w:pPr>
            <w:r w:rsidRPr="00457240">
              <w:rPr>
                <w:b/>
                <w:bCs/>
                <w:sz w:val="26"/>
                <w:szCs w:val="26"/>
              </w:rPr>
              <w:t xml:space="preserve">  </w:t>
            </w:r>
            <w:r w:rsidR="005406C8" w:rsidRPr="0045724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="00FF0CEC" w:rsidRPr="00457240">
              <w:rPr>
                <w:bCs/>
                <w:sz w:val="26"/>
                <w:szCs w:val="26"/>
              </w:rPr>
              <w:t xml:space="preserve">Глава </w:t>
            </w:r>
            <w:r w:rsidR="005406C8" w:rsidRPr="00457240">
              <w:rPr>
                <w:bCs/>
                <w:sz w:val="26"/>
                <w:szCs w:val="26"/>
              </w:rPr>
              <w:t>сельского  поселения                                                      О.В.Зарянова</w:t>
            </w: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D2DF6" w:rsidRPr="00457240" w:rsidRDefault="007D2DF6" w:rsidP="005F3CE9">
            <w:pPr>
              <w:jc w:val="right"/>
              <w:rPr>
                <w:bCs/>
                <w:sz w:val="26"/>
                <w:szCs w:val="26"/>
              </w:rPr>
            </w:pPr>
          </w:p>
          <w:p w:rsidR="005406C8" w:rsidRPr="00457240" w:rsidRDefault="005F3CE9" w:rsidP="005F3CE9">
            <w:pPr>
              <w:jc w:val="right"/>
              <w:rPr>
                <w:bCs/>
                <w:sz w:val="26"/>
                <w:szCs w:val="26"/>
              </w:rPr>
            </w:pPr>
            <w:r w:rsidRPr="00457240">
              <w:rPr>
                <w:bCs/>
                <w:sz w:val="26"/>
                <w:szCs w:val="26"/>
              </w:rPr>
              <w:t>Приложение к постановлению</w:t>
            </w:r>
          </w:p>
          <w:p w:rsidR="005F3CE9" w:rsidRPr="00457240" w:rsidRDefault="005F3CE9" w:rsidP="005F3CE9">
            <w:pPr>
              <w:jc w:val="right"/>
              <w:rPr>
                <w:bCs/>
                <w:sz w:val="26"/>
                <w:szCs w:val="26"/>
              </w:rPr>
            </w:pPr>
            <w:r w:rsidRPr="00457240">
              <w:rPr>
                <w:bCs/>
                <w:sz w:val="26"/>
                <w:szCs w:val="26"/>
              </w:rPr>
              <w:t>главы  сельского  поселения</w:t>
            </w:r>
          </w:p>
          <w:p w:rsidR="005F3CE9" w:rsidRPr="00457240" w:rsidRDefault="005F3CE9" w:rsidP="005F3CE9">
            <w:pPr>
              <w:jc w:val="right"/>
              <w:rPr>
                <w:bCs/>
                <w:sz w:val="26"/>
                <w:szCs w:val="26"/>
              </w:rPr>
            </w:pPr>
            <w:r w:rsidRPr="00457240">
              <w:rPr>
                <w:bCs/>
                <w:sz w:val="26"/>
                <w:szCs w:val="26"/>
              </w:rPr>
              <w:t>№ 23 от 09.06.2017</w:t>
            </w:r>
          </w:p>
          <w:p w:rsidR="005406C8" w:rsidRPr="00457240" w:rsidRDefault="005406C8" w:rsidP="005406C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D2DF6" w:rsidRPr="00BB10F7" w:rsidRDefault="007D2DF6" w:rsidP="007D2DF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7D2DF6" w:rsidRPr="00457240" w:rsidRDefault="007D2DF6" w:rsidP="007D2DF6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7D2DF6" w:rsidRPr="00457240" w:rsidRDefault="007D2DF6" w:rsidP="007D2DF6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7D2DF6" w:rsidRPr="00BB10F7" w:rsidRDefault="007D2DF6" w:rsidP="007D2D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0F7">
              <w:rPr>
                <w:b/>
                <w:bCs/>
                <w:sz w:val="26"/>
                <w:szCs w:val="26"/>
              </w:rPr>
              <w:t xml:space="preserve">П Р О Г Р А М </w:t>
            </w:r>
            <w:proofErr w:type="spellStart"/>
            <w:proofErr w:type="gramStart"/>
            <w:r w:rsidRPr="00BB10F7">
              <w:rPr>
                <w:b/>
                <w:bCs/>
                <w:sz w:val="26"/>
                <w:szCs w:val="26"/>
              </w:rPr>
              <w:t>М</w:t>
            </w:r>
            <w:proofErr w:type="spellEnd"/>
            <w:proofErr w:type="gramEnd"/>
            <w:r w:rsidRPr="00BB10F7">
              <w:rPr>
                <w:b/>
                <w:bCs/>
                <w:sz w:val="26"/>
                <w:szCs w:val="26"/>
              </w:rPr>
              <w:t xml:space="preserve"> А</w:t>
            </w:r>
            <w:r w:rsidRPr="00BB10F7">
              <w:rPr>
                <w:sz w:val="26"/>
                <w:szCs w:val="26"/>
              </w:rPr>
              <w:t xml:space="preserve"> </w:t>
            </w:r>
          </w:p>
          <w:p w:rsidR="007D2DF6" w:rsidRPr="00BB10F7" w:rsidRDefault="007D2DF6" w:rsidP="007D2D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B10F7">
              <w:rPr>
                <w:b/>
                <w:bCs/>
                <w:sz w:val="26"/>
                <w:szCs w:val="26"/>
              </w:rPr>
              <w:t>профилактики нарушений, осуществляемой о</w:t>
            </w:r>
            <w:r w:rsidRPr="00457240">
              <w:rPr>
                <w:b/>
                <w:bCs/>
                <w:sz w:val="26"/>
                <w:szCs w:val="26"/>
              </w:rPr>
              <w:t xml:space="preserve">рганом муниципального контроля </w:t>
            </w:r>
            <w:r w:rsidRPr="00BB10F7"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  <w:r w:rsidRPr="00457240">
              <w:rPr>
                <w:b/>
                <w:sz w:val="26"/>
                <w:szCs w:val="26"/>
              </w:rPr>
              <w:t>Нижнеулу-Елгинский  сельсовет муниципального района Ермекеевского района РБ</w:t>
            </w:r>
            <w:r w:rsidRPr="00457240">
              <w:rPr>
                <w:b/>
                <w:bCs/>
                <w:sz w:val="26"/>
                <w:szCs w:val="26"/>
              </w:rPr>
              <w:t xml:space="preserve"> </w:t>
            </w:r>
            <w:r w:rsidRPr="00BB10F7">
              <w:rPr>
                <w:b/>
                <w:bCs/>
                <w:sz w:val="26"/>
                <w:szCs w:val="26"/>
              </w:rPr>
              <w:t>в 2017 году</w:t>
            </w:r>
            <w:r w:rsidRPr="00BB10F7">
              <w:rPr>
                <w:sz w:val="26"/>
                <w:szCs w:val="26"/>
              </w:rPr>
              <w:t xml:space="preserve"> </w:t>
            </w:r>
          </w:p>
          <w:p w:rsidR="007D2DF6" w:rsidRPr="00BB10F7" w:rsidRDefault="007D2DF6" w:rsidP="007D2DF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7D2DF6" w:rsidRPr="00BB10F7" w:rsidRDefault="007D2DF6" w:rsidP="007D2DF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538"/>
              <w:gridCol w:w="4177"/>
              <w:gridCol w:w="2129"/>
              <w:gridCol w:w="2891"/>
            </w:tblGrid>
            <w:tr w:rsidR="007D2DF6" w:rsidRPr="00457240" w:rsidTr="00DC0E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jc w:val="center"/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BB10F7"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BB10F7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BB10F7">
                    <w:rPr>
                      <w:sz w:val="26"/>
                      <w:szCs w:val="26"/>
                    </w:rPr>
                    <w:t>п</w:t>
                  </w:r>
                  <w:proofErr w:type="spellEnd"/>
                  <w:r w:rsidRPr="00BB10F7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DF6" w:rsidRPr="00BB10F7" w:rsidRDefault="007D2DF6" w:rsidP="00DC0EB5">
                  <w:pPr>
                    <w:jc w:val="center"/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Наименование </w:t>
                  </w:r>
                </w:p>
                <w:p w:rsidR="00BB10F7" w:rsidRPr="00BB10F7" w:rsidRDefault="007D2DF6" w:rsidP="00DC0EB5">
                  <w:pPr>
                    <w:jc w:val="center"/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мероприятия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jc w:val="center"/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Срок реализации мероприятия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jc w:val="center"/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Ответственный исполнитель </w:t>
                  </w:r>
                </w:p>
              </w:tc>
            </w:tr>
            <w:tr w:rsidR="007D2DF6" w:rsidRPr="00457240" w:rsidTr="00DC0E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7D2DF6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Размещение на официальном сайте </w:t>
                  </w:r>
                  <w:r w:rsidRPr="00457240">
                    <w:rPr>
                      <w:sz w:val="26"/>
                      <w:szCs w:val="26"/>
                    </w:rPr>
                    <w:t xml:space="preserve">сельского  поселения </w:t>
                  </w:r>
                  <w:r w:rsidRPr="00BB10F7">
                    <w:rPr>
                      <w:sz w:val="26"/>
                      <w:szCs w:val="26"/>
                    </w:rPr>
      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2 квартал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DF6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Должностные лица, уполномоченные </w:t>
                  </w:r>
                </w:p>
                <w:p w:rsidR="00BB10F7" w:rsidRPr="00BB10F7" w:rsidRDefault="007D2DF6" w:rsidP="007D2DF6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>на осуществление муниципального контроля в соот</w:t>
                  </w:r>
                  <w:r w:rsidRPr="00457240">
                    <w:rPr>
                      <w:sz w:val="26"/>
                      <w:szCs w:val="26"/>
                    </w:rPr>
                    <w:t>ветствующей сфере деятельности</w:t>
                  </w:r>
                  <w:r w:rsidRPr="00BB10F7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7D2DF6" w:rsidRPr="00457240" w:rsidTr="00DC0E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DF6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      </w:r>
                </w:p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      </w:r>
                  <w:r w:rsidRPr="00BB10F7">
                    <w:rPr>
                      <w:sz w:val="26"/>
                      <w:szCs w:val="26"/>
                    </w:rPr>
                    <w:lastRenderedPageBreak/>
                    <w:t xml:space="preserve"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lastRenderedPageBreak/>
                    <w:t xml:space="preserve">В течение года (по мере необходимости)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DF6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Должностные лица, уполномоченные </w:t>
                  </w:r>
                </w:p>
                <w:p w:rsidR="00BB10F7" w:rsidRPr="00BB10F7" w:rsidRDefault="007D2DF6" w:rsidP="007D2DF6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>на осуществление муниципального контроля в соответствующей сфере деятельности</w:t>
                  </w:r>
                </w:p>
              </w:tc>
            </w:tr>
            <w:tr w:rsidR="007D2DF6" w:rsidRPr="00457240" w:rsidTr="00DC0E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BB10F7">
                    <w:rPr>
                      <w:sz w:val="26"/>
                      <w:szCs w:val="26"/>
                    </w:rPr>
      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4 квартал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DF6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Должностные лица, уполномоченные </w:t>
                  </w:r>
                </w:p>
                <w:p w:rsidR="00BB10F7" w:rsidRPr="00BB10F7" w:rsidRDefault="007D2DF6" w:rsidP="007D2DF6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>на осуществление муниципального контроля в соо</w:t>
                  </w:r>
                  <w:r w:rsidRPr="00457240">
                    <w:rPr>
                      <w:sz w:val="26"/>
                      <w:szCs w:val="26"/>
                    </w:rPr>
                    <w:t>тветствующей сфере деятельности</w:t>
                  </w:r>
                  <w:r w:rsidRPr="00BB10F7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7D2DF6" w:rsidRPr="00457240" w:rsidTr="00DC0EB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В течение года (по мере необходимости)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2DF6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 xml:space="preserve">Должностные лица, уполномоченные </w:t>
                  </w:r>
                </w:p>
                <w:p w:rsidR="00BB10F7" w:rsidRPr="00BB10F7" w:rsidRDefault="007D2DF6" w:rsidP="00DC0EB5">
                  <w:pPr>
                    <w:rPr>
                      <w:sz w:val="26"/>
                      <w:szCs w:val="26"/>
                    </w:rPr>
                  </w:pPr>
                  <w:r w:rsidRPr="00BB10F7">
                    <w:rPr>
                      <w:sz w:val="26"/>
                      <w:szCs w:val="26"/>
                    </w:rPr>
                    <w:t>на осуществление муниципального контроля в соо</w:t>
                  </w:r>
                  <w:r w:rsidRPr="00457240">
                    <w:rPr>
                      <w:sz w:val="26"/>
                      <w:szCs w:val="26"/>
                    </w:rPr>
                    <w:t>тветствующей сфере деятельности</w:t>
                  </w:r>
                  <w:r w:rsidRPr="00BB10F7">
                    <w:rPr>
                      <w:sz w:val="26"/>
                      <w:szCs w:val="26"/>
                    </w:rPr>
                    <w:t xml:space="preserve"> указанные в разделе I настоящей Программы </w:t>
                  </w:r>
                </w:p>
              </w:tc>
            </w:tr>
          </w:tbl>
          <w:p w:rsidR="007D2DF6" w:rsidRPr="00BB10F7" w:rsidRDefault="007D2DF6" w:rsidP="007D2DF6">
            <w:pPr>
              <w:shd w:val="clear" w:color="auto" w:fill="FFFFFF"/>
              <w:rPr>
                <w:sz w:val="26"/>
                <w:szCs w:val="26"/>
              </w:rPr>
            </w:pPr>
          </w:p>
          <w:p w:rsidR="007D2DF6" w:rsidRPr="00457240" w:rsidRDefault="007D2DF6" w:rsidP="007D2DF6">
            <w:pPr>
              <w:rPr>
                <w:sz w:val="26"/>
                <w:szCs w:val="26"/>
              </w:rPr>
            </w:pPr>
          </w:p>
          <w:p w:rsidR="00FF0CEC" w:rsidRPr="00457240" w:rsidRDefault="00FF0CEC" w:rsidP="005F3CE9">
            <w:pPr>
              <w:jc w:val="both"/>
              <w:rPr>
                <w:sz w:val="26"/>
                <w:szCs w:val="26"/>
              </w:rPr>
            </w:pPr>
          </w:p>
        </w:tc>
      </w:tr>
    </w:tbl>
    <w:p w:rsidR="00FF0CEC" w:rsidRDefault="00FF0CEC" w:rsidP="00E31D4C">
      <w:pPr>
        <w:jc w:val="both"/>
      </w:pPr>
    </w:p>
    <w:sectPr w:rsidR="00FF0CE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57EE"/>
    <w:rsid w:val="00457240"/>
    <w:rsid w:val="005406C8"/>
    <w:rsid w:val="005F3CE9"/>
    <w:rsid w:val="007D2DF6"/>
    <w:rsid w:val="008657EE"/>
    <w:rsid w:val="00930AF7"/>
    <w:rsid w:val="00957932"/>
    <w:rsid w:val="009D225B"/>
    <w:rsid w:val="00BE7630"/>
    <w:rsid w:val="00E2391D"/>
    <w:rsid w:val="00E31D4C"/>
    <w:rsid w:val="00E66428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2017-06-28T09:55:00Z</cp:lastPrinted>
  <dcterms:created xsi:type="dcterms:W3CDTF">2017-06-28T08:33:00Z</dcterms:created>
  <dcterms:modified xsi:type="dcterms:W3CDTF">2017-06-28T09:59:00Z</dcterms:modified>
</cp:coreProperties>
</file>