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28A" w:rsidRDefault="0027128A" w:rsidP="0027128A">
      <w:pP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>рБАШ</w:t>
      </w:r>
      <w:r>
        <w:rPr>
          <w:rFonts w:ascii="Lucida Sans Unicode" w:eastAsia="Arial Unicode MS" w:hAnsi="Lucida Sans Unicode" w:cs="Lucida Sans Unicode"/>
          <w:b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                                РЕСПУБЛИка БАШКОРТОСТАН</w:t>
      </w:r>
    </w:p>
    <w:p w:rsidR="0027128A" w:rsidRDefault="0027128A" w:rsidP="0027128A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 xml:space="preserve">     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районы                                                                       Администрация сельского</w:t>
      </w:r>
    </w:p>
    <w:p w:rsidR="0027128A" w:rsidRDefault="0027128A" w:rsidP="0027128A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муниципаль РАЙОНЫның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2543810</wp:posOffset>
            </wp:positionH>
            <wp:positionV relativeFrom="page">
              <wp:posOffset>548640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    поселения  Нижнеулу-елгинский</w:t>
      </w:r>
    </w:p>
    <w:p w:rsidR="0027128A" w:rsidRDefault="0027128A" w:rsidP="0027128A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т</w:t>
      </w:r>
      <w:r>
        <w:rPr>
          <w:rFonts w:eastAsia="Arial Unicode MS"/>
          <w:b/>
          <w:bCs/>
          <w:caps/>
          <w:shadow/>
        </w:rPr>
        <w:t>Ү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бəнге олойылfа АУЫЛ СОВЕТЫ                                            сельсовет 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</w:rPr>
        <w:t>МУНИЦИПАЛЬНОГО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</w:t>
      </w:r>
    </w:p>
    <w:p w:rsidR="0027128A" w:rsidRPr="00B33A08" w:rsidRDefault="0027128A" w:rsidP="0027128A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Һе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Əте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                                   РАЙОНА ЕРМЕКЕЕВСКий РАЙОН</w:t>
      </w:r>
    </w:p>
    <w:p w:rsidR="0027128A" w:rsidRDefault="0027128A" w:rsidP="0027128A">
      <w:pPr>
        <w:spacing w:line="192" w:lineRule="auto"/>
        <w:ind w:left="-300"/>
        <w:rPr>
          <w:rFonts w:ascii="Lucida Sans Unicode" w:hAnsi="Lucida Sans Unicode" w:cs="Lucida Sans Unicode"/>
          <w:sz w:val="18"/>
          <w:szCs w:val="18"/>
        </w:rPr>
      </w:pPr>
    </w:p>
    <w:p w:rsidR="0027128A" w:rsidRDefault="0027128A" w:rsidP="0027128A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      452196, Т</w:t>
      </w:r>
      <w:r>
        <w:rPr>
          <w:b/>
          <w:sz w:val="16"/>
          <w:szCs w:val="16"/>
        </w:rPr>
        <w:t>ү</w:t>
      </w:r>
      <w:r>
        <w:rPr>
          <w:rFonts w:ascii="Lucida Sans Unicode" w:hAnsi="Lucida Sans Unicode" w:cs="Lucida Sans Unicode"/>
          <w:b/>
          <w:sz w:val="16"/>
          <w:szCs w:val="16"/>
        </w:rPr>
        <w:t>бǝнге Олойылға, Йǝ</w:t>
      </w:r>
      <w:proofErr w:type="gramStart"/>
      <w:r>
        <w:rPr>
          <w:rFonts w:ascii="Lucida Sans Unicode" w:hAnsi="Lucida Sans Unicode" w:cs="Lucida Sans Unicode"/>
          <w:b/>
          <w:sz w:val="16"/>
          <w:szCs w:val="16"/>
        </w:rPr>
        <w:t>шт</w:t>
      </w:r>
      <w:proofErr w:type="gramEnd"/>
      <w:r>
        <w:rPr>
          <w:rFonts w:ascii="Lucida Sans Unicode" w:hAnsi="Lucida Sans Unicode" w:cs="Lucida Sans Unicode"/>
          <w:b/>
          <w:sz w:val="16"/>
          <w:szCs w:val="16"/>
        </w:rPr>
        <w:t>ǝр урамы,10                                          452196, с. Нижнеулу-Елга, ул. Молодежная,10</w:t>
      </w:r>
    </w:p>
    <w:p w:rsidR="0027128A" w:rsidRDefault="0027128A" w:rsidP="0027128A">
      <w:pPr>
        <w:ind w:left="-300"/>
        <w:jc w:val="center"/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      Тел. (34741) 2-53-15                                                                                    Тел. (34741) 2-53-15</w:t>
      </w:r>
    </w:p>
    <w:p w:rsidR="0027128A" w:rsidRDefault="0027128A" w:rsidP="0027128A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27128A" w:rsidRDefault="0027128A" w:rsidP="0027128A">
      <w:pPr>
        <w:rPr>
          <w:rFonts w:ascii="Lucida Sans Unicode" w:eastAsia="Arial Unicode MS" w:hAnsi="Lucida Sans Unicode" w:cs="Lucida Sans Unicode"/>
          <w:b/>
          <w:sz w:val="16"/>
          <w:szCs w:val="16"/>
        </w:rPr>
      </w:pPr>
      <w:r>
        <w:rPr>
          <w:rFonts w:ascii="Lucida Sans Unicode" w:eastAsia="Arial Unicode MS" w:hAnsi="Lucida Sans Unicode" w:cs="Lucida Sans Unicode"/>
          <w:b/>
          <w:sz w:val="16"/>
          <w:szCs w:val="16"/>
        </w:rPr>
        <w:t xml:space="preserve">         </w:t>
      </w:r>
    </w:p>
    <w:p w:rsidR="0027128A" w:rsidRPr="004C059D" w:rsidRDefault="0027128A" w:rsidP="0027128A">
      <w:pPr>
        <w:rPr>
          <w:rFonts w:ascii="Lucida Sans Unicode" w:eastAsia="Arial Unicode MS" w:hAnsi="Lucida Sans Unicode" w:cs="Lucida Sans Unicode"/>
          <w:b/>
          <w:sz w:val="16"/>
          <w:szCs w:val="16"/>
        </w:rPr>
      </w:pPr>
      <w:r w:rsidRPr="00C543A3">
        <w:rPr>
          <w:rFonts w:eastAsia="Arial Unicode MS" w:hAnsi="Lucida Sans Unicode"/>
          <w:b/>
          <w:sz w:val="24"/>
          <w:szCs w:val="24"/>
        </w:rPr>
        <w:t>Ҡ</w:t>
      </w:r>
      <w:r w:rsidRPr="00C543A3">
        <w:rPr>
          <w:b/>
          <w:sz w:val="24"/>
          <w:szCs w:val="24"/>
        </w:rPr>
        <w:t xml:space="preserve">АРАР                                                </w:t>
      </w:r>
      <w:r>
        <w:rPr>
          <w:b/>
          <w:sz w:val="24"/>
          <w:szCs w:val="24"/>
        </w:rPr>
        <w:t xml:space="preserve">             </w:t>
      </w:r>
      <w:r w:rsidRPr="00C543A3">
        <w:rPr>
          <w:b/>
          <w:sz w:val="24"/>
          <w:szCs w:val="24"/>
        </w:rPr>
        <w:t xml:space="preserve">№ </w:t>
      </w:r>
      <w:r w:rsidR="00194CD3">
        <w:rPr>
          <w:b/>
          <w:sz w:val="24"/>
          <w:szCs w:val="24"/>
        </w:rPr>
        <w:t>19</w:t>
      </w:r>
      <w:r w:rsidRPr="00C543A3">
        <w:rPr>
          <w:b/>
          <w:sz w:val="24"/>
          <w:szCs w:val="24"/>
        </w:rPr>
        <w:t xml:space="preserve">                 </w:t>
      </w:r>
      <w:r>
        <w:rPr>
          <w:b/>
          <w:sz w:val="24"/>
          <w:szCs w:val="24"/>
        </w:rPr>
        <w:t xml:space="preserve">                    </w:t>
      </w:r>
      <w:r w:rsidRPr="00C543A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  <w:r w:rsidRPr="00C543A3">
        <w:rPr>
          <w:b/>
          <w:sz w:val="24"/>
          <w:szCs w:val="24"/>
        </w:rPr>
        <w:t>ПОСТАНОВЛЕНИЕ</w:t>
      </w:r>
    </w:p>
    <w:p w:rsidR="0027128A" w:rsidRDefault="0027128A" w:rsidP="0027128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27128A" w:rsidRDefault="000C2F11" w:rsidP="0027128A">
      <w:pPr>
        <w:widowControl w:val="0"/>
        <w:autoSpaceDE w:val="0"/>
        <w:autoSpaceDN w:val="0"/>
        <w:adjustRightInd w:val="0"/>
        <w:ind w:right="-1"/>
        <w:jc w:val="both"/>
        <w:rPr>
          <w:rFonts w:ascii="Times New Roman CYR" w:hAnsi="Times New Roman CYR"/>
          <w:b/>
        </w:rPr>
      </w:pPr>
      <w:r>
        <w:rPr>
          <w:sz w:val="26"/>
          <w:szCs w:val="26"/>
        </w:rPr>
        <w:t>2</w:t>
      </w:r>
      <w:r w:rsidR="00194CD3">
        <w:rPr>
          <w:sz w:val="26"/>
          <w:szCs w:val="26"/>
        </w:rPr>
        <w:t>9 июня</w:t>
      </w:r>
      <w:r w:rsidR="00ED1E23">
        <w:rPr>
          <w:sz w:val="26"/>
          <w:szCs w:val="26"/>
        </w:rPr>
        <w:t xml:space="preserve"> </w:t>
      </w:r>
      <w:r w:rsidR="0027128A" w:rsidRPr="00D073F0">
        <w:rPr>
          <w:sz w:val="26"/>
          <w:szCs w:val="26"/>
        </w:rPr>
        <w:t>201</w:t>
      </w:r>
      <w:r w:rsidR="0027128A">
        <w:rPr>
          <w:sz w:val="26"/>
          <w:szCs w:val="26"/>
        </w:rPr>
        <w:t>8</w:t>
      </w:r>
      <w:r w:rsidR="0027128A" w:rsidRPr="00D073F0">
        <w:rPr>
          <w:sz w:val="26"/>
          <w:szCs w:val="26"/>
        </w:rPr>
        <w:t xml:space="preserve"> </w:t>
      </w:r>
      <w:proofErr w:type="spellStart"/>
      <w:r w:rsidR="0027128A" w:rsidRPr="00D073F0">
        <w:rPr>
          <w:sz w:val="26"/>
          <w:szCs w:val="26"/>
        </w:rPr>
        <w:t>й</w:t>
      </w:r>
      <w:proofErr w:type="spellEnd"/>
      <w:r w:rsidR="0027128A" w:rsidRPr="00D073F0">
        <w:rPr>
          <w:sz w:val="26"/>
          <w:szCs w:val="26"/>
        </w:rPr>
        <w:t xml:space="preserve">.    </w:t>
      </w:r>
      <w:r w:rsidR="0027128A">
        <w:rPr>
          <w:sz w:val="26"/>
          <w:szCs w:val="26"/>
        </w:rPr>
        <w:t xml:space="preserve">             </w:t>
      </w:r>
      <w:r w:rsidR="00ED1E23">
        <w:rPr>
          <w:sz w:val="26"/>
          <w:szCs w:val="26"/>
        </w:rPr>
        <w:t xml:space="preserve">  </w:t>
      </w:r>
      <w:r w:rsidR="0027128A">
        <w:rPr>
          <w:sz w:val="26"/>
          <w:szCs w:val="26"/>
        </w:rPr>
        <w:t xml:space="preserve">       </w:t>
      </w:r>
      <w:r w:rsidR="00194CD3">
        <w:rPr>
          <w:sz w:val="26"/>
          <w:szCs w:val="26"/>
        </w:rPr>
        <w:t xml:space="preserve">                                                                 </w:t>
      </w:r>
      <w:r>
        <w:rPr>
          <w:sz w:val="26"/>
          <w:szCs w:val="26"/>
        </w:rPr>
        <w:t>2</w:t>
      </w:r>
      <w:r w:rsidR="00194CD3">
        <w:rPr>
          <w:sz w:val="26"/>
          <w:szCs w:val="26"/>
        </w:rPr>
        <w:t>9 июня</w:t>
      </w:r>
      <w:r w:rsidR="00ED1E23">
        <w:rPr>
          <w:sz w:val="26"/>
          <w:szCs w:val="26"/>
        </w:rPr>
        <w:t xml:space="preserve"> </w:t>
      </w:r>
      <w:r w:rsidR="0027128A" w:rsidRPr="00D073F0">
        <w:rPr>
          <w:sz w:val="26"/>
          <w:szCs w:val="26"/>
        </w:rPr>
        <w:t xml:space="preserve"> 201</w:t>
      </w:r>
      <w:r w:rsidR="0027128A">
        <w:rPr>
          <w:sz w:val="26"/>
          <w:szCs w:val="26"/>
        </w:rPr>
        <w:t>8</w:t>
      </w:r>
      <w:r w:rsidR="0027128A" w:rsidRPr="00D073F0">
        <w:rPr>
          <w:sz w:val="26"/>
          <w:szCs w:val="26"/>
        </w:rPr>
        <w:t xml:space="preserve"> г.</w:t>
      </w:r>
    </w:p>
    <w:p w:rsidR="0027128A" w:rsidRDefault="0027128A" w:rsidP="0027128A">
      <w:pPr>
        <w:widowControl w:val="0"/>
        <w:autoSpaceDE w:val="0"/>
        <w:autoSpaceDN w:val="0"/>
        <w:adjustRightInd w:val="0"/>
        <w:ind w:right="3824"/>
        <w:jc w:val="both"/>
        <w:rPr>
          <w:rFonts w:ascii="Times New Roman CYR" w:hAnsi="Times New Roman CYR"/>
          <w:b/>
        </w:rPr>
      </w:pPr>
    </w:p>
    <w:p w:rsidR="0027128A" w:rsidRPr="00BC008C" w:rsidRDefault="0027128A" w:rsidP="0027128A">
      <w:pPr>
        <w:widowControl w:val="0"/>
        <w:autoSpaceDE w:val="0"/>
        <w:autoSpaceDN w:val="0"/>
        <w:adjustRightInd w:val="0"/>
        <w:ind w:right="-1"/>
        <w:jc w:val="center"/>
        <w:rPr>
          <w:rStyle w:val="2"/>
          <w:rFonts w:eastAsia="Calibri"/>
          <w:b/>
        </w:rPr>
      </w:pPr>
      <w:r w:rsidRPr="00BC008C">
        <w:rPr>
          <w:b/>
          <w:sz w:val="26"/>
          <w:szCs w:val="26"/>
        </w:rPr>
        <w:t xml:space="preserve">О внесении   изменений в постановление  </w:t>
      </w:r>
      <w:r w:rsidR="00BC008C">
        <w:rPr>
          <w:b/>
          <w:sz w:val="26"/>
          <w:szCs w:val="26"/>
        </w:rPr>
        <w:t>администрации</w:t>
      </w:r>
      <w:r w:rsidRPr="00BC008C">
        <w:rPr>
          <w:b/>
          <w:sz w:val="26"/>
          <w:szCs w:val="26"/>
        </w:rPr>
        <w:t xml:space="preserve">  сельского  поселения  </w:t>
      </w:r>
      <w:r w:rsidR="00BC008C" w:rsidRPr="00BC008C">
        <w:rPr>
          <w:b/>
          <w:sz w:val="26"/>
          <w:szCs w:val="26"/>
        </w:rPr>
        <w:t>от 17.02.2017 г. № 9  «</w:t>
      </w:r>
      <w:r w:rsidRPr="00BC008C">
        <w:rPr>
          <w:b/>
          <w:sz w:val="26"/>
          <w:szCs w:val="26"/>
        </w:rPr>
        <w:t xml:space="preserve">Об утверждении Административного регламента по предоставлению муниципальной услуги </w:t>
      </w:r>
      <w:r w:rsidRPr="00BC008C">
        <w:rPr>
          <w:b/>
          <w:bCs/>
          <w:sz w:val="26"/>
          <w:szCs w:val="26"/>
        </w:rPr>
        <w:t>по о</w:t>
      </w:r>
      <w:r w:rsidRPr="00BC008C">
        <w:rPr>
          <w:rStyle w:val="2"/>
          <w:rFonts w:eastAsia="Calibri"/>
          <w:b/>
        </w:rPr>
        <w:t xml:space="preserve">казанию поддержки субъектам малого и среднего предпринимательства в рамках реализации </w:t>
      </w:r>
    </w:p>
    <w:p w:rsidR="0027128A" w:rsidRPr="00BC008C" w:rsidRDefault="0027128A" w:rsidP="0027128A">
      <w:pPr>
        <w:widowControl w:val="0"/>
        <w:autoSpaceDE w:val="0"/>
        <w:autoSpaceDN w:val="0"/>
        <w:adjustRightInd w:val="0"/>
        <w:ind w:right="-1"/>
        <w:jc w:val="center"/>
        <w:rPr>
          <w:rStyle w:val="2"/>
          <w:rFonts w:eastAsia="Calibri"/>
          <w:b/>
        </w:rPr>
      </w:pPr>
      <w:r w:rsidRPr="00BC008C">
        <w:rPr>
          <w:rStyle w:val="2"/>
          <w:rFonts w:eastAsia="Calibri"/>
          <w:b/>
        </w:rPr>
        <w:t>муниципальных программ</w:t>
      </w:r>
    </w:p>
    <w:p w:rsidR="0027128A" w:rsidRPr="00BC008C" w:rsidRDefault="0027128A" w:rsidP="0027128A">
      <w:pPr>
        <w:widowControl w:val="0"/>
        <w:autoSpaceDE w:val="0"/>
        <w:autoSpaceDN w:val="0"/>
        <w:adjustRightInd w:val="0"/>
        <w:ind w:right="4251"/>
        <w:jc w:val="both"/>
        <w:rPr>
          <w:sz w:val="26"/>
          <w:szCs w:val="26"/>
        </w:rPr>
      </w:pPr>
    </w:p>
    <w:p w:rsidR="0027128A" w:rsidRPr="00BC008C" w:rsidRDefault="0027128A" w:rsidP="0027128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BC008C">
        <w:rPr>
          <w:sz w:val="26"/>
          <w:szCs w:val="26"/>
        </w:rPr>
        <w:t xml:space="preserve">Руководствуясь Федеральными законами от 6 октября 2003 года </w:t>
      </w:r>
      <w:hyperlink r:id="rId6" w:history="1">
        <w:r w:rsidRPr="00BC008C">
          <w:rPr>
            <w:sz w:val="26"/>
            <w:szCs w:val="26"/>
          </w:rPr>
          <w:t>N 131-ФЗ</w:t>
        </w:r>
      </w:hyperlink>
      <w:r w:rsidRPr="00BC008C">
        <w:rPr>
          <w:sz w:val="26"/>
          <w:szCs w:val="26"/>
        </w:rPr>
        <w:t xml:space="preserve"> «Об общих принципах организации местного самоуправления в Российской Федерации», от 27 июля 2010 года </w:t>
      </w:r>
      <w:hyperlink r:id="rId7" w:history="1">
        <w:r w:rsidRPr="00BC008C">
          <w:rPr>
            <w:sz w:val="26"/>
            <w:szCs w:val="26"/>
          </w:rPr>
          <w:t>N 210-ФЗ</w:t>
        </w:r>
      </w:hyperlink>
      <w:r w:rsidRPr="00BC008C">
        <w:rPr>
          <w:sz w:val="26"/>
          <w:szCs w:val="26"/>
        </w:rPr>
        <w:t xml:space="preserve"> «Об организации предоставления государственных и муниципальных услуг», </w:t>
      </w:r>
      <w:r w:rsidR="00BC008C">
        <w:rPr>
          <w:sz w:val="26"/>
          <w:szCs w:val="26"/>
        </w:rPr>
        <w:t xml:space="preserve"> от 28.12.2017 г. № 434-ФЗ «О внесении  изменений </w:t>
      </w:r>
      <w:r w:rsidR="0056313F">
        <w:rPr>
          <w:sz w:val="26"/>
          <w:szCs w:val="26"/>
        </w:rPr>
        <w:t xml:space="preserve"> в Б</w:t>
      </w:r>
      <w:r w:rsidR="00BC008C">
        <w:rPr>
          <w:sz w:val="26"/>
          <w:szCs w:val="26"/>
        </w:rPr>
        <w:t>юджетный  кодекс  Российской  Федерации</w:t>
      </w:r>
      <w:r w:rsidR="0056313F">
        <w:rPr>
          <w:sz w:val="26"/>
          <w:szCs w:val="26"/>
        </w:rPr>
        <w:t>…», от 29.12.2017 г. №479-ФЗ  «О внесении  изменений  в Федеральный  закон от 27.07.2010 г. № 210-ФЗ  «</w:t>
      </w:r>
      <w:r w:rsidR="0056313F" w:rsidRPr="00BC008C">
        <w:rPr>
          <w:sz w:val="26"/>
          <w:szCs w:val="26"/>
        </w:rPr>
        <w:t>Об</w:t>
      </w:r>
      <w:proofErr w:type="gramEnd"/>
      <w:r w:rsidR="0056313F" w:rsidRPr="00BC008C">
        <w:rPr>
          <w:sz w:val="26"/>
          <w:szCs w:val="26"/>
        </w:rPr>
        <w:t xml:space="preserve"> организации предоставления государственных и муниципальных услуг</w:t>
      </w:r>
      <w:r w:rsidR="0056313F">
        <w:rPr>
          <w:sz w:val="26"/>
          <w:szCs w:val="26"/>
        </w:rPr>
        <w:t xml:space="preserve">…», </w:t>
      </w:r>
      <w:r w:rsidR="00BC008C">
        <w:rPr>
          <w:sz w:val="26"/>
          <w:szCs w:val="26"/>
        </w:rPr>
        <w:t xml:space="preserve"> </w:t>
      </w:r>
      <w:hyperlink r:id="rId8" w:history="1">
        <w:r w:rsidRPr="00BC008C">
          <w:rPr>
            <w:sz w:val="26"/>
            <w:szCs w:val="26"/>
          </w:rPr>
          <w:t>Уставом</w:t>
        </w:r>
      </w:hyperlink>
      <w:r w:rsidRPr="00BC008C">
        <w:rPr>
          <w:sz w:val="26"/>
          <w:szCs w:val="26"/>
        </w:rPr>
        <w:t xml:space="preserve">  сельского поселения Нижнеулу-Елгинский сельсовет муниципального района Ермекеевский район Республики Башкортостан</w:t>
      </w:r>
    </w:p>
    <w:p w:rsidR="0027128A" w:rsidRPr="00BC008C" w:rsidRDefault="0027128A" w:rsidP="0027128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7128A" w:rsidRPr="00BC008C" w:rsidRDefault="0027128A" w:rsidP="0027128A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BC008C">
        <w:rPr>
          <w:b/>
          <w:sz w:val="26"/>
          <w:szCs w:val="26"/>
        </w:rPr>
        <w:t>ПОСТАНОВЛЯЮ:</w:t>
      </w:r>
    </w:p>
    <w:p w:rsidR="0027128A" w:rsidRPr="00BC008C" w:rsidRDefault="0027128A" w:rsidP="0027128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7128A" w:rsidRDefault="0027128A" w:rsidP="0027128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C008C">
        <w:rPr>
          <w:sz w:val="26"/>
          <w:szCs w:val="26"/>
        </w:rPr>
        <w:t xml:space="preserve">1. </w:t>
      </w:r>
      <w:r w:rsidR="004F4DF8">
        <w:rPr>
          <w:sz w:val="26"/>
          <w:szCs w:val="26"/>
        </w:rPr>
        <w:t>В</w:t>
      </w:r>
      <w:r w:rsidR="004F4DF8" w:rsidRPr="004F4DF8">
        <w:rPr>
          <w:sz w:val="26"/>
          <w:szCs w:val="26"/>
        </w:rPr>
        <w:t>нес</w:t>
      </w:r>
      <w:r w:rsidR="004F4DF8">
        <w:rPr>
          <w:sz w:val="26"/>
          <w:szCs w:val="26"/>
        </w:rPr>
        <w:t>т</w:t>
      </w:r>
      <w:r w:rsidR="004F4DF8" w:rsidRPr="004F4DF8">
        <w:rPr>
          <w:sz w:val="26"/>
          <w:szCs w:val="26"/>
        </w:rPr>
        <w:t>и   изменени</w:t>
      </w:r>
      <w:r w:rsidR="004F4DF8">
        <w:rPr>
          <w:sz w:val="26"/>
          <w:szCs w:val="26"/>
        </w:rPr>
        <w:t>я</w:t>
      </w:r>
      <w:r w:rsidR="004F4DF8" w:rsidRPr="004F4DF8">
        <w:rPr>
          <w:sz w:val="26"/>
          <w:szCs w:val="26"/>
        </w:rPr>
        <w:t xml:space="preserve"> </w:t>
      </w:r>
      <w:r w:rsidR="004F4DF8">
        <w:rPr>
          <w:sz w:val="26"/>
          <w:szCs w:val="26"/>
        </w:rPr>
        <w:t xml:space="preserve"> </w:t>
      </w:r>
      <w:r w:rsidR="004F4DF8" w:rsidRPr="004F4DF8">
        <w:rPr>
          <w:sz w:val="26"/>
          <w:szCs w:val="26"/>
        </w:rPr>
        <w:t xml:space="preserve">в постановление  администрации  сельского  поселения  </w:t>
      </w:r>
      <w:r w:rsidR="004F4DF8" w:rsidRPr="00BC008C">
        <w:rPr>
          <w:sz w:val="26"/>
          <w:szCs w:val="26"/>
        </w:rPr>
        <w:t xml:space="preserve">Нижнеулу-Елгинский сельсовет </w:t>
      </w:r>
      <w:r w:rsidR="004F4DF8" w:rsidRPr="004F4DF8">
        <w:rPr>
          <w:sz w:val="26"/>
          <w:szCs w:val="26"/>
        </w:rPr>
        <w:t>от 17.02.2017 г. № 9  «Об утверждении</w:t>
      </w:r>
      <w:r w:rsidRPr="00BC008C">
        <w:rPr>
          <w:sz w:val="26"/>
          <w:szCs w:val="26"/>
        </w:rPr>
        <w:t xml:space="preserve"> </w:t>
      </w:r>
      <w:hyperlink w:anchor="Par31" w:history="1">
        <w:r w:rsidRPr="00BC008C">
          <w:rPr>
            <w:sz w:val="26"/>
            <w:szCs w:val="26"/>
          </w:rPr>
          <w:t>Административн</w:t>
        </w:r>
        <w:r w:rsidR="00147501">
          <w:rPr>
            <w:sz w:val="26"/>
            <w:szCs w:val="26"/>
          </w:rPr>
          <w:t>ого</w:t>
        </w:r>
        <w:r w:rsidR="004F4DF8">
          <w:rPr>
            <w:sz w:val="26"/>
            <w:szCs w:val="26"/>
          </w:rPr>
          <w:t xml:space="preserve"> </w:t>
        </w:r>
        <w:r w:rsidRPr="00BC008C">
          <w:rPr>
            <w:sz w:val="26"/>
            <w:szCs w:val="26"/>
          </w:rPr>
          <w:t xml:space="preserve"> </w:t>
        </w:r>
        <w:proofErr w:type="gramStart"/>
        <w:r w:rsidRPr="00BC008C">
          <w:rPr>
            <w:sz w:val="26"/>
            <w:szCs w:val="26"/>
          </w:rPr>
          <w:t>регламент</w:t>
        </w:r>
        <w:proofErr w:type="gramEnd"/>
      </w:hyperlink>
      <w:r w:rsidR="00147501">
        <w:rPr>
          <w:sz w:val="26"/>
          <w:szCs w:val="26"/>
        </w:rPr>
        <w:t>а</w:t>
      </w:r>
      <w:r w:rsidRPr="00BC008C">
        <w:rPr>
          <w:sz w:val="26"/>
          <w:szCs w:val="26"/>
        </w:rPr>
        <w:t xml:space="preserve"> по предоставлению муниципальной услуги </w:t>
      </w:r>
      <w:r w:rsidRPr="00BC008C">
        <w:rPr>
          <w:bCs/>
          <w:sz w:val="26"/>
          <w:szCs w:val="26"/>
        </w:rPr>
        <w:t>по о</w:t>
      </w:r>
      <w:r w:rsidRPr="00BC008C">
        <w:rPr>
          <w:rStyle w:val="2"/>
          <w:rFonts w:eastAsia="Calibri"/>
        </w:rPr>
        <w:t>казанию поддержки субъектам малого и среднего предпринимательства в рамках реализации муниципальных программ на территории</w:t>
      </w:r>
      <w:r w:rsidRPr="00BC008C">
        <w:rPr>
          <w:sz w:val="26"/>
          <w:szCs w:val="26"/>
        </w:rPr>
        <w:t xml:space="preserve"> сельского поселения Нижнеулу-Елгинский сельсовет муниципального района Ермекеевский район Республики Башкортостан</w:t>
      </w:r>
      <w:r w:rsidR="00147501">
        <w:rPr>
          <w:sz w:val="26"/>
          <w:szCs w:val="26"/>
        </w:rPr>
        <w:t>».</w:t>
      </w:r>
    </w:p>
    <w:p w:rsidR="00B776CA" w:rsidRDefault="00B776CA" w:rsidP="00B776CA">
      <w:pPr>
        <w:keepNext/>
        <w:tabs>
          <w:tab w:val="num" w:pos="0"/>
        </w:tabs>
        <w:jc w:val="both"/>
        <w:outlineLvl w:val="3"/>
        <w:rPr>
          <w:sz w:val="26"/>
          <w:szCs w:val="26"/>
        </w:rPr>
      </w:pPr>
      <w:r>
        <w:rPr>
          <w:sz w:val="26"/>
          <w:szCs w:val="26"/>
        </w:rPr>
        <w:t xml:space="preserve">        1). Дополнить  </w:t>
      </w:r>
      <w:r>
        <w:rPr>
          <w:b/>
          <w:sz w:val="26"/>
          <w:szCs w:val="26"/>
        </w:rPr>
        <w:t xml:space="preserve">статью </w:t>
      </w:r>
      <w:r w:rsidRPr="001F25F0">
        <w:rPr>
          <w:b/>
          <w:sz w:val="26"/>
          <w:szCs w:val="26"/>
        </w:rPr>
        <w:t xml:space="preserve">2.12. </w:t>
      </w:r>
      <w:r>
        <w:rPr>
          <w:b/>
          <w:sz w:val="26"/>
          <w:szCs w:val="26"/>
        </w:rPr>
        <w:t>«</w:t>
      </w:r>
      <w:r w:rsidRPr="001F25F0">
        <w:rPr>
          <w:b/>
          <w:sz w:val="26"/>
          <w:szCs w:val="26"/>
        </w:rPr>
        <w:t>Размер платы, взимаемой с заявителя при предоставлении муниципальной услуги, и способы ее взимания</w:t>
      </w:r>
      <w:r>
        <w:rPr>
          <w:b/>
          <w:sz w:val="26"/>
          <w:szCs w:val="26"/>
        </w:rPr>
        <w:t xml:space="preserve">»  </w:t>
      </w:r>
      <w:r>
        <w:rPr>
          <w:sz w:val="26"/>
          <w:szCs w:val="26"/>
        </w:rPr>
        <w:t xml:space="preserve">раздела  </w:t>
      </w:r>
      <w:r>
        <w:rPr>
          <w:b/>
          <w:sz w:val="26"/>
          <w:szCs w:val="26"/>
          <w:lang w:val="en-US"/>
        </w:rPr>
        <w:t>II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 текстом следующего  содержания:</w:t>
      </w:r>
    </w:p>
    <w:p w:rsidR="00B776CA" w:rsidRPr="000F21F0" w:rsidRDefault="00B776CA" w:rsidP="00B776CA">
      <w:pPr>
        <w:pStyle w:val="a3"/>
        <w:jc w:val="both"/>
        <w:rPr>
          <w:sz w:val="26"/>
          <w:szCs w:val="26"/>
        </w:rPr>
      </w:pPr>
      <w:r w:rsidRPr="000F21F0">
        <w:rPr>
          <w:color w:val="333333"/>
          <w:sz w:val="26"/>
          <w:szCs w:val="26"/>
        </w:rPr>
        <w:t xml:space="preserve">        - </w:t>
      </w:r>
      <w:r>
        <w:rPr>
          <w:color w:val="333333"/>
          <w:sz w:val="26"/>
          <w:szCs w:val="26"/>
        </w:rPr>
        <w:t>в</w:t>
      </w:r>
      <w:r w:rsidRPr="000F21F0">
        <w:rPr>
          <w:color w:val="333333"/>
          <w:sz w:val="26"/>
          <w:szCs w:val="26"/>
        </w:rPr>
        <w:t xml:space="preserve"> случае внесения изменений в выданный по результатам предоставления муниципальной услуги документ, </w:t>
      </w:r>
      <w:r>
        <w:rPr>
          <w:color w:val="333333"/>
          <w:sz w:val="26"/>
          <w:szCs w:val="26"/>
        </w:rPr>
        <w:t xml:space="preserve"> </w:t>
      </w:r>
      <w:r w:rsidRPr="000F21F0">
        <w:rPr>
          <w:color w:val="333333"/>
          <w:sz w:val="26"/>
          <w:szCs w:val="26"/>
        </w:rPr>
        <w:t>направленны</w:t>
      </w:r>
      <w:r>
        <w:rPr>
          <w:color w:val="333333"/>
          <w:sz w:val="26"/>
          <w:szCs w:val="26"/>
        </w:rPr>
        <w:t>й</w:t>
      </w:r>
      <w:r w:rsidRPr="000F21F0">
        <w:rPr>
          <w:color w:val="333333"/>
          <w:sz w:val="26"/>
          <w:szCs w:val="26"/>
        </w:rPr>
        <w:t xml:space="preserve"> на исправление ошибок, допущенны</w:t>
      </w:r>
      <w:r>
        <w:rPr>
          <w:color w:val="333333"/>
          <w:sz w:val="26"/>
          <w:szCs w:val="26"/>
        </w:rPr>
        <w:t>й</w:t>
      </w:r>
      <w:r w:rsidRPr="000F21F0">
        <w:rPr>
          <w:color w:val="333333"/>
          <w:sz w:val="26"/>
          <w:szCs w:val="26"/>
        </w:rPr>
        <w:t xml:space="preserve"> по вине органа и (или) должностного лица, многофункционального центра и (или) работника многофункционального центра, плата с заявителя не взимается</w:t>
      </w:r>
      <w:proofErr w:type="gramStart"/>
      <w:r w:rsidRPr="000F21F0">
        <w:rPr>
          <w:color w:val="333333"/>
          <w:sz w:val="26"/>
          <w:szCs w:val="26"/>
        </w:rPr>
        <w:t>."</w:t>
      </w:r>
      <w:r>
        <w:rPr>
          <w:color w:val="333333"/>
          <w:sz w:val="26"/>
          <w:szCs w:val="26"/>
        </w:rPr>
        <w:t>.</w:t>
      </w:r>
      <w:proofErr w:type="gramEnd"/>
    </w:p>
    <w:p w:rsidR="00147501" w:rsidRDefault="00B776CA" w:rsidP="0027128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2C3C1C">
        <w:rPr>
          <w:sz w:val="26"/>
          <w:szCs w:val="26"/>
        </w:rPr>
        <w:t xml:space="preserve">). </w:t>
      </w:r>
      <w:r w:rsidR="00DE66FC">
        <w:rPr>
          <w:sz w:val="26"/>
          <w:szCs w:val="26"/>
        </w:rPr>
        <w:t xml:space="preserve">Дополнить </w:t>
      </w:r>
      <w:r w:rsidR="00DE66FC">
        <w:rPr>
          <w:b/>
          <w:sz w:val="26"/>
          <w:szCs w:val="26"/>
        </w:rPr>
        <w:t xml:space="preserve">статью 5.2  </w:t>
      </w:r>
      <w:r w:rsidR="002C3C1C" w:rsidRPr="002C3C1C">
        <w:rPr>
          <w:sz w:val="26"/>
          <w:szCs w:val="26"/>
        </w:rPr>
        <w:t>«</w:t>
      </w:r>
      <w:r w:rsidR="002C3C1C" w:rsidRPr="00B776CA">
        <w:rPr>
          <w:b/>
          <w:sz w:val="26"/>
          <w:szCs w:val="26"/>
        </w:rPr>
        <w:t>Предмет  жалобы</w:t>
      </w:r>
      <w:r w:rsidR="002C3C1C" w:rsidRPr="002C3C1C">
        <w:rPr>
          <w:sz w:val="26"/>
          <w:szCs w:val="26"/>
        </w:rPr>
        <w:t>»</w:t>
      </w:r>
      <w:r w:rsidR="002C3C1C">
        <w:rPr>
          <w:b/>
          <w:sz w:val="26"/>
          <w:szCs w:val="26"/>
        </w:rPr>
        <w:t xml:space="preserve"> </w:t>
      </w:r>
      <w:r w:rsidR="00DE66FC">
        <w:rPr>
          <w:sz w:val="26"/>
          <w:szCs w:val="26"/>
        </w:rPr>
        <w:t xml:space="preserve">раздела  </w:t>
      </w:r>
      <w:r w:rsidR="00DE66FC" w:rsidRPr="00DE66FC">
        <w:rPr>
          <w:b/>
          <w:sz w:val="26"/>
          <w:szCs w:val="26"/>
          <w:lang w:val="en-US"/>
        </w:rPr>
        <w:t>V</w:t>
      </w:r>
      <w:r w:rsidR="00DE66FC">
        <w:rPr>
          <w:b/>
          <w:sz w:val="26"/>
          <w:szCs w:val="26"/>
        </w:rPr>
        <w:t xml:space="preserve"> </w:t>
      </w:r>
      <w:r w:rsidR="00D40BA0">
        <w:rPr>
          <w:b/>
          <w:sz w:val="26"/>
          <w:szCs w:val="26"/>
        </w:rPr>
        <w:t xml:space="preserve">пункт 5.2.1 </w:t>
      </w:r>
      <w:r w:rsidR="00D40BA0">
        <w:rPr>
          <w:sz w:val="26"/>
          <w:szCs w:val="26"/>
        </w:rPr>
        <w:t xml:space="preserve"> текстом следующего  содержания:</w:t>
      </w:r>
    </w:p>
    <w:p w:rsidR="00D40BA0" w:rsidRDefault="00D40BA0" w:rsidP="0027128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нарушение  срока или  порядка  выдачи документов  по результатам  предоставления муниципальной  услуги;</w:t>
      </w:r>
    </w:p>
    <w:p w:rsidR="00F92F86" w:rsidRPr="00F92F86" w:rsidRDefault="00F92F86" w:rsidP="00F92F86">
      <w:pPr>
        <w:pStyle w:val="a3"/>
        <w:jc w:val="both"/>
        <w:rPr>
          <w:sz w:val="26"/>
          <w:szCs w:val="26"/>
        </w:rPr>
      </w:pPr>
      <w:r>
        <w:lastRenderedPageBreak/>
        <w:t xml:space="preserve">         </w:t>
      </w:r>
      <w:proofErr w:type="gramStart"/>
      <w:r w:rsidR="00D40BA0" w:rsidRPr="00F92F86">
        <w:rPr>
          <w:sz w:val="26"/>
          <w:szCs w:val="26"/>
        </w:rPr>
        <w:t xml:space="preserve">- приостановление </w:t>
      </w:r>
      <w:r w:rsidRPr="00F92F86">
        <w:rPr>
          <w:sz w:val="26"/>
          <w:szCs w:val="26"/>
        </w:rPr>
        <w:t xml:space="preserve"> предоставления муниципальной услуги, если основания приостановления не предусмотрены федеральными законами и принятыми в соответствии с ними </w:t>
      </w:r>
      <w:r>
        <w:rPr>
          <w:sz w:val="26"/>
          <w:szCs w:val="26"/>
        </w:rPr>
        <w:t xml:space="preserve"> </w:t>
      </w:r>
      <w:r w:rsidRPr="00F92F86">
        <w:rPr>
          <w:sz w:val="26"/>
          <w:szCs w:val="26"/>
        </w:rPr>
        <w:t>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F92F86">
        <w:rPr>
          <w:sz w:val="26"/>
          <w:szCs w:val="26"/>
        </w:rPr>
        <w:t xml:space="preserve"> </w:t>
      </w:r>
      <w:proofErr w:type="gramStart"/>
      <w:r w:rsidRPr="00F92F86">
        <w:rPr>
          <w:sz w:val="26"/>
          <w:szCs w:val="26"/>
        </w:rPr>
        <w:t>В указанном случае досудебное (внесудебное)</w:t>
      </w:r>
      <w:r>
        <w:rPr>
          <w:sz w:val="26"/>
          <w:szCs w:val="26"/>
        </w:rPr>
        <w:t xml:space="preserve"> </w:t>
      </w:r>
      <w:r w:rsidRPr="00F92F86">
        <w:rPr>
          <w:sz w:val="26"/>
          <w:szCs w:val="26"/>
        </w:rPr>
        <w:t xml:space="preserve"> обжалование заявителем </w:t>
      </w:r>
      <w:r>
        <w:rPr>
          <w:sz w:val="26"/>
          <w:szCs w:val="26"/>
        </w:rPr>
        <w:t xml:space="preserve"> </w:t>
      </w:r>
      <w:r w:rsidRPr="00F92F86">
        <w:rPr>
          <w:sz w:val="26"/>
          <w:szCs w:val="26"/>
        </w:rPr>
        <w:t>решений и действий (бездействия) многофункционального центра, работника многофункционального центра</w:t>
      </w:r>
      <w:r>
        <w:rPr>
          <w:sz w:val="26"/>
          <w:szCs w:val="26"/>
        </w:rPr>
        <w:t xml:space="preserve"> </w:t>
      </w:r>
      <w:r w:rsidRPr="00F92F86">
        <w:rPr>
          <w:sz w:val="26"/>
          <w:szCs w:val="26"/>
        </w:rPr>
        <w:t xml:space="preserve">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9" w:anchor="/document/12177515/entry/160013" w:history="1">
        <w:r w:rsidRPr="00044268">
          <w:rPr>
            <w:rStyle w:val="a4"/>
            <w:color w:val="auto"/>
            <w:sz w:val="26"/>
            <w:szCs w:val="26"/>
            <w:u w:val="none"/>
          </w:rPr>
          <w:t>частью 1.3 статьи 16</w:t>
        </w:r>
      </w:hyperlink>
      <w:r w:rsidRPr="00F92F86">
        <w:rPr>
          <w:sz w:val="26"/>
          <w:szCs w:val="26"/>
        </w:rPr>
        <w:t xml:space="preserve"> настоящего Федерального закона</w:t>
      </w:r>
      <w:r w:rsidR="00044268" w:rsidRPr="00044268">
        <w:rPr>
          <w:sz w:val="26"/>
          <w:szCs w:val="26"/>
        </w:rPr>
        <w:t xml:space="preserve"> </w:t>
      </w:r>
      <w:r w:rsidR="00044268" w:rsidRPr="00BC008C">
        <w:rPr>
          <w:sz w:val="26"/>
          <w:szCs w:val="26"/>
        </w:rPr>
        <w:t xml:space="preserve">от 27 июля 2010 года </w:t>
      </w:r>
      <w:hyperlink r:id="rId10" w:history="1">
        <w:r w:rsidR="00044268" w:rsidRPr="00BC008C">
          <w:rPr>
            <w:sz w:val="26"/>
            <w:szCs w:val="26"/>
          </w:rPr>
          <w:t>N 210-ФЗ</w:t>
        </w:r>
      </w:hyperlink>
      <w:r w:rsidRPr="00F92F86">
        <w:rPr>
          <w:sz w:val="26"/>
          <w:szCs w:val="26"/>
        </w:rPr>
        <w:t>.</w:t>
      </w:r>
      <w:proofErr w:type="gramEnd"/>
    </w:p>
    <w:p w:rsidR="00C50920" w:rsidRPr="00DB1F79" w:rsidRDefault="00AE2402" w:rsidP="00C50920">
      <w:pPr>
        <w:pStyle w:val="a3"/>
        <w:jc w:val="both"/>
        <w:rPr>
          <w:sz w:val="26"/>
          <w:szCs w:val="26"/>
        </w:rPr>
      </w:pPr>
      <w:r w:rsidRPr="00DB1F79">
        <w:rPr>
          <w:sz w:val="26"/>
          <w:szCs w:val="26"/>
        </w:rPr>
        <w:t xml:space="preserve">    </w:t>
      </w:r>
      <w:r w:rsidR="00C50920">
        <w:rPr>
          <w:sz w:val="26"/>
          <w:szCs w:val="26"/>
        </w:rPr>
        <w:t xml:space="preserve">     3). </w:t>
      </w:r>
      <w:r w:rsidRPr="00DB1F79">
        <w:rPr>
          <w:sz w:val="26"/>
          <w:szCs w:val="26"/>
        </w:rPr>
        <w:t xml:space="preserve"> </w:t>
      </w:r>
      <w:r w:rsidR="00C50920" w:rsidRPr="00DB1F79">
        <w:rPr>
          <w:sz w:val="26"/>
          <w:szCs w:val="26"/>
        </w:rPr>
        <w:t>Заменить</w:t>
      </w:r>
      <w:r w:rsidRPr="00DB1F79">
        <w:rPr>
          <w:sz w:val="26"/>
          <w:szCs w:val="26"/>
        </w:rPr>
        <w:t xml:space="preserve">  </w:t>
      </w:r>
      <w:r w:rsidR="00C50920">
        <w:rPr>
          <w:sz w:val="26"/>
          <w:szCs w:val="26"/>
        </w:rPr>
        <w:t xml:space="preserve">статью </w:t>
      </w:r>
      <w:r w:rsidRPr="00DB1F79">
        <w:rPr>
          <w:sz w:val="26"/>
          <w:szCs w:val="26"/>
        </w:rPr>
        <w:t xml:space="preserve"> </w:t>
      </w:r>
      <w:r w:rsidR="00C50920" w:rsidRPr="00C50920">
        <w:rPr>
          <w:b/>
          <w:sz w:val="26"/>
          <w:szCs w:val="26"/>
        </w:rPr>
        <w:t xml:space="preserve">5.5. </w:t>
      </w:r>
      <w:r w:rsidR="00C50920">
        <w:rPr>
          <w:b/>
          <w:sz w:val="26"/>
          <w:szCs w:val="26"/>
        </w:rPr>
        <w:t>«</w:t>
      </w:r>
      <w:r w:rsidR="00C50920" w:rsidRPr="00C50920">
        <w:rPr>
          <w:b/>
          <w:sz w:val="26"/>
          <w:szCs w:val="26"/>
        </w:rPr>
        <w:t>Сроки рассмотрения жалобы</w:t>
      </w:r>
      <w:r w:rsidR="00C50920">
        <w:rPr>
          <w:b/>
          <w:sz w:val="26"/>
          <w:szCs w:val="26"/>
        </w:rPr>
        <w:t>»</w:t>
      </w:r>
      <w:r w:rsidR="00C50920" w:rsidRPr="00C50920">
        <w:rPr>
          <w:sz w:val="26"/>
          <w:szCs w:val="26"/>
        </w:rPr>
        <w:t xml:space="preserve"> </w:t>
      </w:r>
      <w:r w:rsidR="00C50920" w:rsidRPr="00DB1F79">
        <w:rPr>
          <w:sz w:val="26"/>
          <w:szCs w:val="26"/>
        </w:rPr>
        <w:t xml:space="preserve">раздела  </w:t>
      </w:r>
      <w:r w:rsidR="00C50920" w:rsidRPr="00C50920">
        <w:rPr>
          <w:b/>
          <w:sz w:val="26"/>
          <w:szCs w:val="26"/>
          <w:lang w:val="en-US"/>
        </w:rPr>
        <w:t>V</w:t>
      </w:r>
      <w:r w:rsidR="00C50920" w:rsidRPr="00DB1F79">
        <w:rPr>
          <w:sz w:val="26"/>
          <w:szCs w:val="26"/>
        </w:rPr>
        <w:t xml:space="preserve"> пункт 5.</w:t>
      </w:r>
      <w:r w:rsidR="001C7DA8">
        <w:rPr>
          <w:sz w:val="26"/>
          <w:szCs w:val="26"/>
        </w:rPr>
        <w:t>5</w:t>
      </w:r>
      <w:r w:rsidR="00C50920" w:rsidRPr="00DB1F79">
        <w:rPr>
          <w:sz w:val="26"/>
          <w:szCs w:val="26"/>
        </w:rPr>
        <w:t>.1  текстом следующего  содержания:</w:t>
      </w:r>
    </w:p>
    <w:p w:rsidR="007672B9" w:rsidRPr="007672B9" w:rsidRDefault="007672B9" w:rsidP="007672B9">
      <w:pPr>
        <w:jc w:val="both"/>
        <w:textAlignment w:val="baseline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        </w:t>
      </w:r>
      <w:proofErr w:type="gramStart"/>
      <w:r>
        <w:rPr>
          <w:color w:val="333333"/>
          <w:sz w:val="26"/>
          <w:szCs w:val="26"/>
        </w:rPr>
        <w:t>- ж</w:t>
      </w:r>
      <w:r w:rsidRPr="007672B9">
        <w:rPr>
          <w:color w:val="333333"/>
          <w:sz w:val="26"/>
          <w:szCs w:val="26"/>
        </w:rPr>
        <w:t xml:space="preserve">алоба, </w:t>
      </w:r>
      <w:r>
        <w:rPr>
          <w:color w:val="333333"/>
          <w:sz w:val="26"/>
          <w:szCs w:val="26"/>
        </w:rPr>
        <w:t xml:space="preserve"> </w:t>
      </w:r>
      <w:r w:rsidRPr="007672B9">
        <w:rPr>
          <w:color w:val="333333"/>
          <w:sz w:val="26"/>
          <w:szCs w:val="26"/>
        </w:rPr>
        <w:t xml:space="preserve">поступившая в орган,  предоставляющий муниципальную услугу, многофункциональный центр, учредителю многофункционального центра, в организации, </w:t>
      </w:r>
      <w:r>
        <w:rPr>
          <w:color w:val="333333"/>
          <w:sz w:val="26"/>
          <w:szCs w:val="26"/>
        </w:rPr>
        <w:t xml:space="preserve"> </w:t>
      </w:r>
      <w:r w:rsidRPr="007672B9">
        <w:rPr>
          <w:color w:val="333333"/>
          <w:sz w:val="26"/>
          <w:szCs w:val="26"/>
        </w:rPr>
        <w:t>предусмотренные частью 1.1 статьи 16 настоящего Федерального закона,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настоящего Федерального закона, в</w:t>
      </w:r>
      <w:proofErr w:type="gramEnd"/>
      <w:r w:rsidRPr="007672B9">
        <w:rPr>
          <w:color w:val="333333"/>
          <w:sz w:val="26"/>
          <w:szCs w:val="26"/>
        </w:rPr>
        <w:t xml:space="preserve"> </w:t>
      </w:r>
      <w:proofErr w:type="gramStart"/>
      <w:r w:rsidRPr="007672B9">
        <w:rPr>
          <w:color w:val="333333"/>
          <w:sz w:val="26"/>
          <w:szCs w:val="26"/>
        </w:rPr>
        <w:t>приеме</w:t>
      </w:r>
      <w:proofErr w:type="gramEnd"/>
      <w:r w:rsidRPr="007672B9">
        <w:rPr>
          <w:color w:val="333333"/>
          <w:sz w:val="26"/>
          <w:szCs w:val="26"/>
        </w:rPr>
        <w:t xml:space="preserve">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регистрации.";</w:t>
      </w:r>
      <w:bookmarkStart w:id="0" w:name="l72"/>
      <w:bookmarkStart w:id="1" w:name="l23"/>
      <w:bookmarkStart w:id="2" w:name="l73"/>
      <w:bookmarkStart w:id="3" w:name="l24"/>
      <w:bookmarkEnd w:id="0"/>
      <w:bookmarkEnd w:id="1"/>
      <w:bookmarkEnd w:id="2"/>
      <w:bookmarkEnd w:id="3"/>
    </w:p>
    <w:p w:rsidR="00AE2402" w:rsidRPr="00DB1F79" w:rsidRDefault="007672B9" w:rsidP="00DB1F79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1C7DA8">
        <w:rPr>
          <w:sz w:val="26"/>
          <w:szCs w:val="26"/>
        </w:rPr>
        <w:t>4</w:t>
      </w:r>
      <w:r w:rsidR="00AE2402" w:rsidRPr="00DB1F79">
        <w:rPr>
          <w:sz w:val="26"/>
          <w:szCs w:val="26"/>
        </w:rPr>
        <w:t xml:space="preserve">). </w:t>
      </w:r>
      <w:r w:rsidR="009404F0" w:rsidRPr="00DB1F79">
        <w:rPr>
          <w:sz w:val="26"/>
          <w:szCs w:val="26"/>
        </w:rPr>
        <w:t>Заме</w:t>
      </w:r>
      <w:r w:rsidR="00AE2402" w:rsidRPr="00DB1F79">
        <w:rPr>
          <w:sz w:val="26"/>
          <w:szCs w:val="26"/>
        </w:rPr>
        <w:t xml:space="preserve">нить </w:t>
      </w:r>
      <w:r w:rsidR="009404F0" w:rsidRPr="00DB1F79">
        <w:rPr>
          <w:sz w:val="26"/>
          <w:szCs w:val="26"/>
        </w:rPr>
        <w:t xml:space="preserve"> </w:t>
      </w:r>
      <w:r w:rsidR="00AE2402" w:rsidRPr="00B776CA">
        <w:rPr>
          <w:b/>
          <w:sz w:val="26"/>
          <w:szCs w:val="26"/>
        </w:rPr>
        <w:t xml:space="preserve">статью </w:t>
      </w:r>
      <w:r w:rsidR="009404F0" w:rsidRPr="00B776CA">
        <w:rPr>
          <w:b/>
          <w:sz w:val="26"/>
          <w:szCs w:val="26"/>
        </w:rPr>
        <w:t xml:space="preserve"> </w:t>
      </w:r>
      <w:r w:rsidR="00AE2402" w:rsidRPr="00B776CA">
        <w:rPr>
          <w:b/>
          <w:sz w:val="26"/>
          <w:szCs w:val="26"/>
        </w:rPr>
        <w:t>5.7  «Результат рассмотрения жалобы»</w:t>
      </w:r>
      <w:r w:rsidR="00AE2402" w:rsidRPr="00DB1F79">
        <w:rPr>
          <w:sz w:val="26"/>
          <w:szCs w:val="26"/>
        </w:rPr>
        <w:t xml:space="preserve">  раздела  </w:t>
      </w:r>
      <w:r w:rsidR="00AE2402" w:rsidRPr="00DB1F79">
        <w:rPr>
          <w:sz w:val="26"/>
          <w:szCs w:val="26"/>
          <w:lang w:val="en-US"/>
        </w:rPr>
        <w:t>V</w:t>
      </w:r>
      <w:r w:rsidR="00AE2402" w:rsidRPr="00DB1F79">
        <w:rPr>
          <w:sz w:val="26"/>
          <w:szCs w:val="26"/>
        </w:rPr>
        <w:t xml:space="preserve"> пункт 5.7.1  текстом следующего  содержания:</w:t>
      </w:r>
    </w:p>
    <w:p w:rsidR="00DB1F79" w:rsidRPr="00DB1F79" w:rsidRDefault="00DB1F79" w:rsidP="00DB1F79">
      <w:pPr>
        <w:pStyle w:val="a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</w:t>
      </w:r>
      <w:proofErr w:type="gramStart"/>
      <w:r>
        <w:rPr>
          <w:color w:val="000000"/>
          <w:sz w:val="26"/>
          <w:szCs w:val="26"/>
        </w:rPr>
        <w:t>-</w:t>
      </w:r>
      <w:r w:rsidRPr="00DB1F79">
        <w:rPr>
          <w:color w:val="000000"/>
          <w:sz w:val="26"/>
          <w:szCs w:val="26"/>
        </w:rPr>
        <w:t xml:space="preserve">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CC3CC5" w:rsidRDefault="00DB1F79" w:rsidP="00CC3CC5">
      <w:pPr>
        <w:pStyle w:val="a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-</w:t>
      </w:r>
      <w:r w:rsidRPr="00DB1F79">
        <w:rPr>
          <w:color w:val="000000"/>
          <w:sz w:val="26"/>
          <w:szCs w:val="26"/>
        </w:rPr>
        <w:t xml:space="preserve"> в удовлетворении жалобы отказывается.</w:t>
      </w:r>
    </w:p>
    <w:p w:rsidR="00CC3CC5" w:rsidRPr="00CC3CC5" w:rsidRDefault="00CC3CC5" w:rsidP="00CC3CC5">
      <w:pPr>
        <w:pStyle w:val="a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</w:t>
      </w:r>
      <w:r>
        <w:rPr>
          <w:sz w:val="26"/>
          <w:szCs w:val="26"/>
        </w:rPr>
        <w:t>5</w:t>
      </w:r>
      <w:r w:rsidR="00F00BA4">
        <w:rPr>
          <w:sz w:val="26"/>
          <w:szCs w:val="26"/>
        </w:rPr>
        <w:t>)</w:t>
      </w:r>
      <w:r>
        <w:rPr>
          <w:sz w:val="26"/>
          <w:szCs w:val="26"/>
        </w:rPr>
        <w:t xml:space="preserve">.  Дополнить </w:t>
      </w:r>
      <w:r>
        <w:rPr>
          <w:b/>
          <w:sz w:val="26"/>
          <w:szCs w:val="26"/>
        </w:rPr>
        <w:t>статью</w:t>
      </w:r>
      <w:r w:rsidR="001F25F0">
        <w:rPr>
          <w:sz w:val="26"/>
          <w:szCs w:val="26"/>
        </w:rPr>
        <w:t xml:space="preserve">  </w:t>
      </w:r>
      <w:r>
        <w:rPr>
          <w:b/>
          <w:sz w:val="26"/>
          <w:szCs w:val="26"/>
        </w:rPr>
        <w:t>2.1</w:t>
      </w:r>
      <w:r w:rsidRPr="00CC3CC5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«</w:t>
      </w:r>
      <w:r w:rsidRPr="00CC3CC5">
        <w:rPr>
          <w:b/>
          <w:sz w:val="26"/>
          <w:szCs w:val="26"/>
        </w:rPr>
        <w:t>Наименование муниципальной услуги</w:t>
      </w:r>
      <w:r>
        <w:rPr>
          <w:b/>
          <w:sz w:val="26"/>
          <w:szCs w:val="26"/>
        </w:rPr>
        <w:t xml:space="preserve">»  </w:t>
      </w:r>
      <w:r w:rsidRPr="00CC3CC5">
        <w:rPr>
          <w:sz w:val="26"/>
          <w:szCs w:val="26"/>
        </w:rPr>
        <w:t xml:space="preserve">раздела </w:t>
      </w:r>
      <w:r w:rsidRPr="00CC3CC5">
        <w:rPr>
          <w:sz w:val="26"/>
          <w:szCs w:val="26"/>
          <w:lang w:val="en-US"/>
        </w:rPr>
        <w:t>II</w:t>
      </w:r>
    </w:p>
    <w:p w:rsidR="00CC3CC5" w:rsidRDefault="00CC3CC5" w:rsidP="00CC3CC5">
      <w:pPr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DB1F79">
        <w:rPr>
          <w:sz w:val="26"/>
          <w:szCs w:val="26"/>
        </w:rPr>
        <w:t>текстом следующего  содержания:</w:t>
      </w:r>
    </w:p>
    <w:p w:rsidR="00CC3CC5" w:rsidRDefault="00CC3CC5" w:rsidP="00CC3CC5">
      <w:pPr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proofErr w:type="gramStart"/>
      <w:r>
        <w:rPr>
          <w:sz w:val="26"/>
          <w:szCs w:val="26"/>
        </w:rPr>
        <w:t xml:space="preserve">- </w:t>
      </w:r>
      <w:r w:rsidR="00B40CFA">
        <w:rPr>
          <w:sz w:val="26"/>
          <w:szCs w:val="26"/>
        </w:rPr>
        <w:t>При предоставлении субсидий</w:t>
      </w:r>
      <w:r w:rsidR="00B40CFA" w:rsidRPr="00B40CFA">
        <w:rPr>
          <w:sz w:val="26"/>
          <w:szCs w:val="26"/>
        </w:rPr>
        <w:t xml:space="preserve"> обязательным условием их предоставления, включаемым в договоры (соглашения) о предоставлении субсидий и (или) в нормативные правовые акты, муниципальные правовые акты, регулирующие их предоставление, и в договоры (соглашения), заключенные в целях исполнения обязательств по данным договорам (соглашениям), является согласие соответственно получателей субсидий и лиц, являющихся поставщиками (подрядчиками, исполнителями) по договорам (соглашениям), заключенным в целях исполнения обязательств по договорам</w:t>
      </w:r>
      <w:proofErr w:type="gramEnd"/>
      <w:r w:rsidR="00B40CFA" w:rsidRPr="00B40CFA">
        <w:rPr>
          <w:sz w:val="26"/>
          <w:szCs w:val="26"/>
        </w:rPr>
        <w:t xml:space="preserve"> (</w:t>
      </w:r>
      <w:proofErr w:type="gramStart"/>
      <w:r w:rsidR="00B40CFA" w:rsidRPr="00B40CFA">
        <w:rPr>
          <w:sz w:val="26"/>
          <w:szCs w:val="26"/>
        </w:rPr>
        <w:t>соглашениям) о предоставлении субсидий (за исключением государственных (муниципальных) унитарных предприятий, хозяйственных</w:t>
      </w:r>
      <w:r w:rsidR="00B40CFA">
        <w:rPr>
          <w:sz w:val="26"/>
          <w:szCs w:val="26"/>
        </w:rPr>
        <w:t xml:space="preserve"> </w:t>
      </w:r>
      <w:r w:rsidR="00B40CFA" w:rsidRPr="00B40CFA">
        <w:rPr>
          <w:sz w:val="26"/>
          <w:szCs w:val="26"/>
        </w:rPr>
        <w:t xml:space="preserve"> товариществ </w:t>
      </w:r>
      <w:r w:rsidR="00B40CFA">
        <w:rPr>
          <w:sz w:val="26"/>
          <w:szCs w:val="26"/>
        </w:rPr>
        <w:t xml:space="preserve"> </w:t>
      </w:r>
      <w:r w:rsidR="00B40CFA" w:rsidRPr="00B40CFA">
        <w:rPr>
          <w:sz w:val="26"/>
          <w:szCs w:val="26"/>
        </w:rPr>
        <w:t xml:space="preserve">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главным распорядителем (распорядителем) бюджетных средств, предоставившим субсидии, и органами государственного (муниципального) финансового контроля проверок соблюдения ими условий, целей и </w:t>
      </w:r>
      <w:r w:rsidR="00B40CFA">
        <w:rPr>
          <w:sz w:val="26"/>
          <w:szCs w:val="26"/>
        </w:rPr>
        <w:t>порядка</w:t>
      </w:r>
      <w:proofErr w:type="gramEnd"/>
      <w:r w:rsidR="00B40CFA">
        <w:rPr>
          <w:sz w:val="26"/>
          <w:szCs w:val="26"/>
        </w:rPr>
        <w:t xml:space="preserve"> предоставления субсидий;</w:t>
      </w:r>
    </w:p>
    <w:p w:rsidR="00B40CFA" w:rsidRPr="00B40CFA" w:rsidRDefault="00B40CFA" w:rsidP="00CC3CC5">
      <w:pPr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proofErr w:type="gramStart"/>
      <w:r>
        <w:rPr>
          <w:sz w:val="26"/>
          <w:szCs w:val="26"/>
        </w:rPr>
        <w:t xml:space="preserve">- </w:t>
      </w:r>
      <w:r w:rsidR="00EC7B0A">
        <w:rPr>
          <w:sz w:val="26"/>
          <w:szCs w:val="26"/>
        </w:rPr>
        <w:t xml:space="preserve">При предоставлении субсидий </w:t>
      </w:r>
      <w:r w:rsidR="00EC7B0A" w:rsidRPr="00EC7B0A">
        <w:rPr>
          <w:sz w:val="26"/>
          <w:szCs w:val="26"/>
        </w:rPr>
        <w:t xml:space="preserve"> обязательным условием их предоставления, включаемым в договоры (соглашения) о предоставлении субсидий на финансовое обеспечение затрат в связи с производством (реализацией) товаров, выполнением работ, оказанием услуг и (или) в нормативные правовые акты, муниципальные правовые акты, регулирующие их предоставление, является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</w:t>
      </w:r>
      <w:proofErr w:type="gramEnd"/>
      <w:r w:rsidR="00EC7B0A" w:rsidRPr="00EC7B0A">
        <w:rPr>
          <w:sz w:val="26"/>
          <w:szCs w:val="26"/>
        </w:rPr>
        <w:t xml:space="preserve"> </w:t>
      </w:r>
      <w:r w:rsidR="00EC7B0A">
        <w:rPr>
          <w:sz w:val="26"/>
          <w:szCs w:val="26"/>
        </w:rPr>
        <w:t xml:space="preserve"> </w:t>
      </w:r>
      <w:r w:rsidR="00EC7B0A" w:rsidRPr="00EC7B0A">
        <w:rPr>
          <w:sz w:val="26"/>
          <w:szCs w:val="26"/>
        </w:rPr>
        <w:t>при закупке (поставке)</w:t>
      </w:r>
      <w:r w:rsidR="00EC7B0A">
        <w:rPr>
          <w:sz w:val="26"/>
          <w:szCs w:val="26"/>
        </w:rPr>
        <w:t xml:space="preserve"> </w:t>
      </w:r>
      <w:r w:rsidR="00EC7B0A" w:rsidRPr="00EC7B0A">
        <w:rPr>
          <w:sz w:val="26"/>
          <w:szCs w:val="26"/>
        </w:rPr>
        <w:t xml:space="preserve">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  <w:proofErr w:type="gramStart"/>
      <w:r w:rsidR="00EC7B0A">
        <w:rPr>
          <w:sz w:val="26"/>
          <w:szCs w:val="26"/>
        </w:rPr>
        <w:t xml:space="preserve">                                           .</w:t>
      </w:r>
      <w:proofErr w:type="gramEnd"/>
      <w:r w:rsidR="00EC7B0A" w:rsidRPr="00EC7B0A">
        <w:rPr>
          <w:sz w:val="26"/>
          <w:szCs w:val="26"/>
        </w:rPr>
        <w:br/>
      </w:r>
    </w:p>
    <w:p w:rsidR="0027128A" w:rsidRPr="00BC008C" w:rsidRDefault="0027128A" w:rsidP="00B776CA">
      <w:pPr>
        <w:keepNext/>
        <w:tabs>
          <w:tab w:val="num" w:pos="0"/>
        </w:tabs>
        <w:jc w:val="both"/>
        <w:outlineLvl w:val="3"/>
        <w:rPr>
          <w:sz w:val="26"/>
          <w:szCs w:val="26"/>
        </w:rPr>
      </w:pPr>
      <w:r w:rsidRPr="00BC008C">
        <w:rPr>
          <w:sz w:val="26"/>
          <w:szCs w:val="26"/>
        </w:rPr>
        <w:t xml:space="preserve">         2. Опубликовать настоящее постановление на информационном  стенде  в здании администрации  и  на официальном сайте сельского поселения Нижнеулу-Елгинский сельсовет в сети «Интернет».</w:t>
      </w:r>
    </w:p>
    <w:p w:rsidR="0027128A" w:rsidRPr="00BC008C" w:rsidRDefault="0027128A" w:rsidP="0027128A">
      <w:pPr>
        <w:jc w:val="both"/>
        <w:rPr>
          <w:sz w:val="26"/>
          <w:szCs w:val="26"/>
        </w:rPr>
      </w:pPr>
      <w:r w:rsidRPr="00BC008C">
        <w:rPr>
          <w:sz w:val="26"/>
          <w:szCs w:val="26"/>
          <w:lang w:eastAsia="en-US"/>
        </w:rPr>
        <w:t xml:space="preserve">         3. Контроль над исполнением настоя</w:t>
      </w:r>
      <w:r w:rsidRPr="00BC008C">
        <w:rPr>
          <w:sz w:val="26"/>
          <w:szCs w:val="26"/>
        </w:rPr>
        <w:t>щего постановлению оставляю за собой.</w:t>
      </w:r>
    </w:p>
    <w:p w:rsidR="0027128A" w:rsidRPr="00BC008C" w:rsidRDefault="0027128A" w:rsidP="0027128A">
      <w:pPr>
        <w:widowControl w:val="0"/>
        <w:tabs>
          <w:tab w:val="left" w:pos="2167"/>
        </w:tabs>
        <w:ind w:right="-143" w:firstLine="567"/>
        <w:jc w:val="both"/>
        <w:rPr>
          <w:sz w:val="26"/>
          <w:szCs w:val="26"/>
          <w:lang w:eastAsia="en-US"/>
        </w:rPr>
      </w:pPr>
    </w:p>
    <w:p w:rsidR="0027128A" w:rsidRPr="00BC008C" w:rsidRDefault="0027128A" w:rsidP="0027128A">
      <w:pPr>
        <w:widowControl w:val="0"/>
        <w:tabs>
          <w:tab w:val="left" w:pos="2167"/>
        </w:tabs>
        <w:ind w:right="-143" w:firstLine="567"/>
        <w:jc w:val="both"/>
        <w:rPr>
          <w:sz w:val="26"/>
          <w:szCs w:val="26"/>
          <w:lang w:eastAsia="en-US"/>
        </w:rPr>
      </w:pPr>
    </w:p>
    <w:p w:rsidR="0027128A" w:rsidRPr="00BC008C" w:rsidRDefault="0027128A" w:rsidP="0027128A">
      <w:pPr>
        <w:widowControl w:val="0"/>
        <w:tabs>
          <w:tab w:val="left" w:pos="2167"/>
        </w:tabs>
        <w:ind w:right="-143"/>
        <w:jc w:val="both"/>
        <w:rPr>
          <w:sz w:val="26"/>
          <w:szCs w:val="26"/>
          <w:lang w:eastAsia="en-US"/>
        </w:rPr>
      </w:pPr>
      <w:r w:rsidRPr="00BC008C">
        <w:rPr>
          <w:sz w:val="26"/>
          <w:szCs w:val="26"/>
          <w:lang w:eastAsia="en-US"/>
        </w:rPr>
        <w:t xml:space="preserve">Глава сельского поселения   </w:t>
      </w:r>
    </w:p>
    <w:p w:rsidR="0027128A" w:rsidRPr="00BC008C" w:rsidRDefault="0027128A" w:rsidP="0027128A">
      <w:pPr>
        <w:widowControl w:val="0"/>
        <w:tabs>
          <w:tab w:val="left" w:pos="2167"/>
        </w:tabs>
        <w:ind w:right="-143"/>
        <w:jc w:val="both"/>
        <w:rPr>
          <w:sz w:val="26"/>
          <w:szCs w:val="26"/>
          <w:lang w:eastAsia="en-US"/>
        </w:rPr>
      </w:pPr>
      <w:r w:rsidRPr="00BC008C">
        <w:rPr>
          <w:sz w:val="26"/>
          <w:szCs w:val="26"/>
        </w:rPr>
        <w:t>Нижнеулу-Елгинский сельсовет                                               О.В.Зарянова</w:t>
      </w:r>
      <w:r w:rsidRPr="00BC008C">
        <w:rPr>
          <w:sz w:val="26"/>
          <w:szCs w:val="26"/>
          <w:lang w:eastAsia="en-US"/>
        </w:rPr>
        <w:t xml:space="preserve">                            </w:t>
      </w:r>
    </w:p>
    <w:p w:rsidR="0027128A" w:rsidRPr="00BC008C" w:rsidRDefault="0027128A" w:rsidP="0027128A">
      <w:pPr>
        <w:widowControl w:val="0"/>
        <w:tabs>
          <w:tab w:val="left" w:pos="2167"/>
        </w:tabs>
        <w:ind w:right="-143"/>
        <w:jc w:val="both"/>
        <w:rPr>
          <w:sz w:val="26"/>
          <w:szCs w:val="26"/>
          <w:lang w:eastAsia="en-US"/>
        </w:rPr>
      </w:pPr>
    </w:p>
    <w:p w:rsidR="0027128A" w:rsidRPr="00BC008C" w:rsidRDefault="0027128A" w:rsidP="0027128A">
      <w:pPr>
        <w:pStyle w:val="a3"/>
        <w:jc w:val="right"/>
        <w:rPr>
          <w:sz w:val="26"/>
          <w:szCs w:val="26"/>
        </w:rPr>
      </w:pPr>
    </w:p>
    <w:p w:rsidR="0027128A" w:rsidRPr="00BC008C" w:rsidRDefault="0027128A" w:rsidP="0027128A">
      <w:pPr>
        <w:pStyle w:val="a3"/>
        <w:jc w:val="right"/>
        <w:rPr>
          <w:sz w:val="26"/>
          <w:szCs w:val="26"/>
        </w:rPr>
      </w:pPr>
    </w:p>
    <w:p w:rsidR="0027128A" w:rsidRPr="00BC008C" w:rsidRDefault="0027128A" w:rsidP="0027128A">
      <w:pPr>
        <w:pStyle w:val="a3"/>
        <w:jc w:val="right"/>
        <w:rPr>
          <w:sz w:val="26"/>
          <w:szCs w:val="26"/>
        </w:rPr>
      </w:pPr>
    </w:p>
    <w:p w:rsidR="0027128A" w:rsidRPr="00BC008C" w:rsidRDefault="0027128A" w:rsidP="0027128A">
      <w:pPr>
        <w:pStyle w:val="a3"/>
        <w:jc w:val="right"/>
        <w:rPr>
          <w:sz w:val="26"/>
          <w:szCs w:val="26"/>
        </w:rPr>
      </w:pPr>
    </w:p>
    <w:p w:rsidR="0027128A" w:rsidRPr="00BC008C" w:rsidRDefault="0027128A" w:rsidP="0027128A">
      <w:pPr>
        <w:pStyle w:val="a3"/>
        <w:jc w:val="right"/>
        <w:rPr>
          <w:sz w:val="26"/>
          <w:szCs w:val="26"/>
        </w:rPr>
      </w:pPr>
    </w:p>
    <w:p w:rsidR="00BE7630" w:rsidRPr="00BC008C" w:rsidRDefault="00BE7630">
      <w:pPr>
        <w:rPr>
          <w:sz w:val="26"/>
          <w:szCs w:val="26"/>
        </w:rPr>
      </w:pPr>
    </w:p>
    <w:sectPr w:rsidR="00BE7630" w:rsidRPr="00BC008C" w:rsidSect="009D225B">
      <w:pgSz w:w="11906" w:h="16838"/>
      <w:pgMar w:top="851" w:right="851" w:bottom="85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27128A"/>
    <w:rsid w:val="00044268"/>
    <w:rsid w:val="000C2F11"/>
    <w:rsid w:val="000F21F0"/>
    <w:rsid w:val="00142F6B"/>
    <w:rsid w:val="00147501"/>
    <w:rsid w:val="00194CD3"/>
    <w:rsid w:val="001C7DA8"/>
    <w:rsid w:val="001D08D6"/>
    <w:rsid w:val="001F25F0"/>
    <w:rsid w:val="00223904"/>
    <w:rsid w:val="0027128A"/>
    <w:rsid w:val="002C3C1C"/>
    <w:rsid w:val="004F4DF8"/>
    <w:rsid w:val="0056313F"/>
    <w:rsid w:val="007672B9"/>
    <w:rsid w:val="008F7D23"/>
    <w:rsid w:val="00930AF7"/>
    <w:rsid w:val="009404F0"/>
    <w:rsid w:val="00957932"/>
    <w:rsid w:val="009D225B"/>
    <w:rsid w:val="00A17388"/>
    <w:rsid w:val="00AE2402"/>
    <w:rsid w:val="00B24071"/>
    <w:rsid w:val="00B40CFA"/>
    <w:rsid w:val="00B776CA"/>
    <w:rsid w:val="00BC008C"/>
    <w:rsid w:val="00BE7630"/>
    <w:rsid w:val="00C50920"/>
    <w:rsid w:val="00C879AE"/>
    <w:rsid w:val="00CC3CC5"/>
    <w:rsid w:val="00CF02D1"/>
    <w:rsid w:val="00D40BA0"/>
    <w:rsid w:val="00DB1F79"/>
    <w:rsid w:val="00DD14DD"/>
    <w:rsid w:val="00DE66FC"/>
    <w:rsid w:val="00E1260A"/>
    <w:rsid w:val="00E2391D"/>
    <w:rsid w:val="00EC7B0A"/>
    <w:rsid w:val="00ED1E23"/>
    <w:rsid w:val="00F00BA4"/>
    <w:rsid w:val="00F03AC9"/>
    <w:rsid w:val="00F92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2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2"/>
    <w:rsid w:val="0027128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paragraph" w:styleId="a3">
    <w:name w:val="No Spacing"/>
    <w:uiPriority w:val="1"/>
    <w:qFormat/>
    <w:rsid w:val="002712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F92F86"/>
    <w:rPr>
      <w:color w:val="0000FF"/>
      <w:u w:val="single"/>
    </w:rPr>
  </w:style>
  <w:style w:type="paragraph" w:customStyle="1" w:styleId="s1">
    <w:name w:val="s_1"/>
    <w:basedOn w:val="a"/>
    <w:rsid w:val="00F92F8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A6D4283E04CA76FCF4B64CD339EDA6D63768FDB1E6571419321CAD2D0F98FB33D7C45ABE9981AAD19D9FIEk3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BA6D4283E04CA76FCF4B64FC155B2AED33F35F4BBE15E47456D47F07A0692AC74989D1BIFkD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BA6D4283E04CA76FCF4B64FC155B2AED33F30F6B1E15E47456D47F07A0692AC74989D18FA9481A2IDkD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5BA6D4283E04CA76FCF4B64FC155B2AED33F35F4BBE15E47456D47F07A0692AC74989D1BIFkD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Doc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50DB4D-CF60-4723-8B59-0E7985076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236</TotalTime>
  <Pages>3</Pages>
  <Words>1302</Words>
  <Characters>7426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41</cp:revision>
  <cp:lastPrinted>2018-06-21T11:46:00Z</cp:lastPrinted>
  <dcterms:created xsi:type="dcterms:W3CDTF">2018-06-21T05:59:00Z</dcterms:created>
  <dcterms:modified xsi:type="dcterms:W3CDTF">2018-07-04T12:23:00Z</dcterms:modified>
</cp:coreProperties>
</file>