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7" w:rsidRDefault="00356857" w:rsidP="0035685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2688590</wp:posOffset>
            </wp:positionH>
            <wp:positionV relativeFrom="page">
              <wp:posOffset>541020</wp:posOffset>
            </wp:positionV>
            <wp:extent cx="963930" cy="1143000"/>
            <wp:effectExtent l="19050" t="0" r="7620" b="0"/>
            <wp:wrapNone/>
            <wp:docPr id="1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356857" w:rsidRDefault="00356857" w:rsidP="00356857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356857" w:rsidRDefault="00356857" w:rsidP="0035685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Нижнеулу-елгинский сельсовет</w:t>
      </w:r>
    </w:p>
    <w:p w:rsidR="00356857" w:rsidRDefault="00356857" w:rsidP="0035685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356857" w:rsidRDefault="00356857" w:rsidP="0035685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56857" w:rsidRDefault="00356857" w:rsidP="0035685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356857" w:rsidRDefault="00356857" w:rsidP="0035685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356857" w:rsidRDefault="00356857" w:rsidP="00356857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56857" w:rsidRDefault="00356857" w:rsidP="00356857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56857" w:rsidRDefault="00356857" w:rsidP="0035685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56857" w:rsidRPr="00646845" w:rsidRDefault="00356857" w:rsidP="00356857">
      <w:pPr>
        <w:rPr>
          <w:rFonts w:eastAsia="Arial Unicode MS"/>
          <w:b/>
        </w:rPr>
      </w:pPr>
      <w:r w:rsidRPr="00646845">
        <w:rPr>
          <w:rFonts w:eastAsia="Arial Unicode MS"/>
          <w:b/>
        </w:rPr>
        <w:t xml:space="preserve">ҠАРАР    </w:t>
      </w:r>
      <w:r w:rsidRPr="00646845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      </w:t>
      </w:r>
      <w:r w:rsidRPr="00646845">
        <w:rPr>
          <w:rFonts w:eastAsia="Arial Unicode MS"/>
          <w:b/>
        </w:rPr>
        <w:t>№ 5/</w:t>
      </w:r>
      <w:r>
        <w:rPr>
          <w:rFonts w:eastAsia="Arial Unicode MS"/>
          <w:b/>
        </w:rPr>
        <w:t>10</w:t>
      </w:r>
      <w:r w:rsidRPr="00646845">
        <w:rPr>
          <w:rFonts w:eastAsia="Arial Unicode MS"/>
        </w:rPr>
        <w:t xml:space="preserve">                 </w:t>
      </w:r>
      <w:r>
        <w:rPr>
          <w:rFonts w:eastAsia="Arial Unicode MS"/>
          <w:b/>
        </w:rPr>
        <w:t xml:space="preserve">                                 </w:t>
      </w:r>
      <w:r w:rsidRPr="00646845">
        <w:rPr>
          <w:rFonts w:eastAsia="Arial Unicode MS"/>
          <w:b/>
        </w:rPr>
        <w:t>РЕШЕНИЕ</w:t>
      </w:r>
    </w:p>
    <w:p w:rsidR="00356857" w:rsidRDefault="00356857" w:rsidP="0035685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56857" w:rsidRPr="00646845" w:rsidRDefault="00356857" w:rsidP="00356857">
      <w:pPr>
        <w:rPr>
          <w:sz w:val="26"/>
          <w:szCs w:val="26"/>
        </w:rPr>
      </w:pPr>
      <w:r w:rsidRPr="00646845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845">
        <w:rPr>
          <w:sz w:val="26"/>
          <w:szCs w:val="26"/>
        </w:rPr>
        <w:t xml:space="preserve">  февраль 20</w:t>
      </w:r>
      <w:r>
        <w:rPr>
          <w:sz w:val="26"/>
          <w:szCs w:val="26"/>
        </w:rPr>
        <w:t>20</w:t>
      </w:r>
      <w:r w:rsidRPr="00646845">
        <w:rPr>
          <w:sz w:val="26"/>
          <w:szCs w:val="26"/>
        </w:rPr>
        <w:t xml:space="preserve"> г.</w:t>
      </w:r>
      <w:r w:rsidRPr="00646845">
        <w:rPr>
          <w:rFonts w:eastAsia="Arial Unicode MS"/>
          <w:sz w:val="26"/>
          <w:szCs w:val="26"/>
        </w:rPr>
        <w:t xml:space="preserve">            </w:t>
      </w:r>
      <w:r w:rsidRPr="00646845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</w:t>
      </w:r>
      <w:r w:rsidRPr="00646845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845">
        <w:rPr>
          <w:sz w:val="26"/>
          <w:szCs w:val="26"/>
        </w:rPr>
        <w:t xml:space="preserve">   февраля 20</w:t>
      </w:r>
      <w:r>
        <w:rPr>
          <w:sz w:val="26"/>
          <w:szCs w:val="26"/>
        </w:rPr>
        <w:t>20</w:t>
      </w:r>
      <w:r w:rsidRPr="0064684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Pr="00895538" w:rsidRDefault="00356857" w:rsidP="00356857">
      <w:pPr>
        <w:rPr>
          <w:sz w:val="26"/>
          <w:szCs w:val="26"/>
        </w:rPr>
      </w:pPr>
      <w:r w:rsidRPr="00895538">
        <w:rPr>
          <w:sz w:val="26"/>
          <w:szCs w:val="26"/>
        </w:rPr>
        <w:tab/>
      </w:r>
      <w:r w:rsidRPr="00895538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5.15pt;width:243pt;height:102.85pt;z-index:-251656192;mso-wrap-edited:f;mso-position-horizontal-relative:text;mso-position-vertical-relative:text" wrapcoords="-72 0 -72 21462 21600 21462 21600 0 -72 0" stroked="f">
            <v:textbox style="mso-next-textbox:#_x0000_s1026">
              <w:txbxContent>
                <w:p w:rsidR="00356857" w:rsidRDefault="00356857" w:rsidP="00356857">
                  <w:pPr>
                    <w:jc w:val="center"/>
                    <w:rPr>
                      <w:b/>
                      <w:sz w:val="20"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</w:p>
    <w:p w:rsidR="00356857" w:rsidRDefault="00356857" w:rsidP="00356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6857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деятельности </w:t>
      </w:r>
      <w:r w:rsidRPr="0035685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постоянной комиссии </w:t>
      </w:r>
      <w:proofErr w:type="gramStart"/>
      <w:r w:rsidRPr="00356857">
        <w:rPr>
          <w:rFonts w:ascii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35685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6857" w:rsidRDefault="00356857" w:rsidP="00356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685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развитию  предпринимательства,  благоустройству, экологии и  </w:t>
      </w:r>
    </w:p>
    <w:p w:rsidR="00356857" w:rsidRPr="00356857" w:rsidRDefault="00356857" w:rsidP="00356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85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социально - гуманитарным вопросам  </w:t>
      </w:r>
      <w:r w:rsidRPr="00356857">
        <w:rPr>
          <w:rFonts w:ascii="Times New Roman" w:hAnsi="Times New Roman" w:cs="Times New Roman"/>
          <w:b/>
          <w:sz w:val="26"/>
          <w:szCs w:val="26"/>
        </w:rPr>
        <w:t>на 2020 год.</w:t>
      </w:r>
    </w:p>
    <w:p w:rsidR="00356857" w:rsidRPr="00356857" w:rsidRDefault="00356857" w:rsidP="003568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6857" w:rsidRPr="00356857" w:rsidRDefault="00356857" w:rsidP="003568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553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356857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доклад председателя постоянной комиссии </w:t>
      </w:r>
      <w:r w:rsidRPr="00356857">
        <w:rPr>
          <w:rFonts w:ascii="Times New Roman" w:hAnsi="Times New Roman" w:cs="Times New Roman"/>
          <w:sz w:val="26"/>
          <w:szCs w:val="26"/>
          <w:lang w:eastAsia="ru-RU"/>
        </w:rPr>
        <w:t xml:space="preserve">по развитию  предпринимательства,  благоустройству, экологии и  социально - гуманитарным вопросам  </w:t>
      </w:r>
      <w:r w:rsidRPr="00356857">
        <w:rPr>
          <w:rFonts w:ascii="Times New Roman" w:hAnsi="Times New Roman" w:cs="Times New Roman"/>
          <w:sz w:val="26"/>
          <w:szCs w:val="26"/>
        </w:rPr>
        <w:t>на 2020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Pr="00356857">
        <w:rPr>
          <w:rFonts w:ascii="Times New Roman" w:hAnsi="Times New Roman" w:cs="Times New Roman"/>
          <w:bCs/>
          <w:sz w:val="26"/>
          <w:szCs w:val="26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356857" w:rsidRPr="00895538" w:rsidRDefault="00356857" w:rsidP="003568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955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</w:p>
    <w:p w:rsidR="00356857" w:rsidRPr="00646845" w:rsidRDefault="00356857" w:rsidP="003568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46845">
        <w:rPr>
          <w:rFonts w:ascii="Times New Roman" w:hAnsi="Times New Roman" w:cs="Times New Roman"/>
          <w:sz w:val="26"/>
          <w:szCs w:val="26"/>
        </w:rPr>
        <w:t>РЕШИЛ:</w:t>
      </w:r>
    </w:p>
    <w:p w:rsidR="00356857" w:rsidRPr="00646845" w:rsidRDefault="00356857" w:rsidP="003568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56857" w:rsidRPr="00356857" w:rsidRDefault="00356857" w:rsidP="003568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646845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план</w:t>
      </w:r>
      <w:r w:rsidRPr="00646845">
        <w:rPr>
          <w:rFonts w:ascii="Times New Roman" w:hAnsi="Times New Roman" w:cs="Times New Roman"/>
          <w:sz w:val="26"/>
          <w:szCs w:val="26"/>
        </w:rPr>
        <w:t xml:space="preserve"> </w:t>
      </w:r>
      <w:r w:rsidRPr="006468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работы </w:t>
      </w:r>
      <w:r w:rsidRPr="00646845">
        <w:rPr>
          <w:rFonts w:ascii="Times New Roman" w:hAnsi="Times New Roman" w:cs="Times New Roman"/>
          <w:b w:val="0"/>
          <w:sz w:val="26"/>
          <w:szCs w:val="26"/>
        </w:rPr>
        <w:t xml:space="preserve"> постоянной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6845">
        <w:rPr>
          <w:rFonts w:ascii="Times New Roman" w:hAnsi="Times New Roman" w:cs="Times New Roman"/>
          <w:b w:val="0"/>
          <w:sz w:val="26"/>
          <w:szCs w:val="26"/>
        </w:rPr>
        <w:t xml:space="preserve">комиссии </w:t>
      </w:r>
      <w:r w:rsidRPr="00895538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Pr="00356857">
        <w:rPr>
          <w:rFonts w:ascii="Times New Roman" w:hAnsi="Times New Roman" w:cs="Times New Roman"/>
          <w:b w:val="0"/>
          <w:sz w:val="26"/>
          <w:szCs w:val="26"/>
        </w:rPr>
        <w:t>развитию  предпринимательства,  благоустройству, экологии и  социально - гуманитарным вопросам на 2020 год.</w:t>
      </w:r>
    </w:p>
    <w:p w:rsidR="00356857" w:rsidRPr="00646845" w:rsidRDefault="00356857" w:rsidP="00356857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Pr="00646845">
        <w:rPr>
          <w:rFonts w:ascii="Times New Roman" w:hAnsi="Times New Roman" w:cs="Times New Roman"/>
          <w:b w:val="0"/>
          <w:sz w:val="26"/>
          <w:szCs w:val="26"/>
        </w:rPr>
        <w:t>план  прилагается).</w:t>
      </w:r>
    </w:p>
    <w:p w:rsidR="00356857" w:rsidRPr="00646845" w:rsidRDefault="00356857" w:rsidP="003568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Pr="00646845" w:rsidRDefault="00356857" w:rsidP="003568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646845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646845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                                         О.В.Зарянова</w:t>
      </w: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Pr="00646845" w:rsidRDefault="00356857" w:rsidP="0035685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6857" w:rsidRPr="00E75EB9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56857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t xml:space="preserve">решением Совета сельского поселения </w:t>
      </w:r>
    </w:p>
    <w:p w:rsidR="00356857" w:rsidRPr="00E75EB9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t xml:space="preserve">Нижнеулу-Елгинский сельсовет </w:t>
      </w:r>
    </w:p>
    <w:p w:rsidR="00356857" w:rsidRPr="00E75EB9" w:rsidRDefault="00356857" w:rsidP="00356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t>от 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75EB9">
        <w:rPr>
          <w:rFonts w:ascii="Times New Roman" w:hAnsi="Times New Roman" w:cs="Times New Roman"/>
          <w:sz w:val="20"/>
          <w:szCs w:val="20"/>
        </w:rPr>
        <w:t xml:space="preserve">  февраля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75EB9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5/10</w:t>
      </w:r>
    </w:p>
    <w:p w:rsidR="00356857" w:rsidRDefault="00356857" w:rsidP="00356857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356857" w:rsidRDefault="00356857" w:rsidP="00356857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356857" w:rsidRPr="002C2294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>ПЛАН РАБОТЫ</w:t>
      </w:r>
    </w:p>
    <w:p w:rsidR="00356857" w:rsidRPr="002C2294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постоянной комиссии по развитию  предпринимательства,  благоустройству, экологии и  </w:t>
      </w:r>
    </w:p>
    <w:p w:rsidR="00356857" w:rsidRPr="002C2294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 - гуманитарным вопросам  Совета сельского поселения Нижнеулу-Елгинский </w:t>
      </w:r>
    </w:p>
    <w:p w:rsidR="00356857" w:rsidRPr="002C2294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Ермекеевский район РБ на 2020 год.</w:t>
      </w:r>
    </w:p>
    <w:p w:rsidR="00356857" w:rsidRPr="002C2294" w:rsidRDefault="00356857" w:rsidP="00356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6237"/>
        <w:gridCol w:w="1559"/>
        <w:gridCol w:w="1701"/>
      </w:tblGrid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плана работы постоянной комиссии по развитию  предпринимательства,  благоустройству, экологии и социально - гуманитарным вопросам  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857" w:rsidRPr="002C2294" w:rsidTr="00B95D11">
        <w:trPr>
          <w:trHeight w:val="436"/>
        </w:trPr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заседаний Совета по вопросам, относящимся к сфере деятельности комиссии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необ-ходимости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работе по </w:t>
            </w: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сельского поселения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rPr>
          <w:trHeight w:val="580"/>
        </w:trPr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работе по </w:t>
            </w: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летней оздоровительной работы в образовательных учреждениях.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Постоянная     </w:t>
            </w:r>
          </w:p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356857" w:rsidRPr="002C2294" w:rsidTr="00B95D11">
        <w:trPr>
          <w:trHeight w:val="357"/>
        </w:trPr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социально-профилактического центра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</w:t>
            </w:r>
          </w:p>
        </w:tc>
      </w:tr>
      <w:tr w:rsidR="00356857" w:rsidRPr="002C2294" w:rsidTr="00B95D11">
        <w:trPr>
          <w:trHeight w:val="357"/>
        </w:trPr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прогнозе основных показателей социально-экономического развития сельского Совета на 2021 год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lang w:eastAsia="ru-RU"/>
              </w:rPr>
              <w:t>Администраци</w:t>
            </w: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:rsidR="00356857" w:rsidRPr="002C2294" w:rsidRDefault="00356857" w:rsidP="00B95D11">
            <w:pPr>
              <w:pStyle w:val="a3"/>
              <w:ind w:left="106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Pr="002C2294" w:rsidRDefault="00356857" w:rsidP="00B95D11">
            <w:pPr>
              <w:pStyle w:val="a3"/>
              <w:ind w:left="105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проектов, планов и Программ экономического и социального развития,  подготовка проектов решений Совета, внесение в них замечаний и предложений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Pr="00950181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1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мероприятий по проведению  </w:t>
            </w:r>
            <w:r w:rsidRPr="009501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2020 году </w:t>
            </w:r>
            <w:r w:rsidRPr="00950181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Нижнеулу-Елгинский сельсовет Года эстетики в Республике  Башкортостан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в  сельском поселении Нижнеулу-Елгинский сельсовет.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57" w:rsidRPr="002C2294" w:rsidTr="00B95D11">
        <w:trPr>
          <w:trHeight w:val="552"/>
        </w:trPr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праздников  </w:t>
            </w:r>
            <w:proofErr w:type="spellStart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Шежере-байрамы</w:t>
            </w:r>
            <w:proofErr w:type="spellEnd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,  чествование золотых юбиляров.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О  готовности образовательных учреждений и </w:t>
            </w:r>
          </w:p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к новому учебному году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отопительному  сезону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работах по благоустройству населенных пунктов, об окучивании свалок. 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Совета, находящихся на контроле постоянной комиссии.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56857" w:rsidRPr="00ED46D1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D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356857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изучению исполнения законодательства на территории сельского поселения в сфере деятельности постоянной комиссии – в соответствии с планом</w:t>
            </w:r>
          </w:p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ED46D1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D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4C55F6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 работе с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гражданами </w:t>
            </w:r>
            <w:r w:rsidRPr="004C55F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 регистрации в налоговом органе и </w:t>
            </w:r>
            <w:r w:rsidRPr="004C55F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специальном налоговом режиме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для них  - </w:t>
            </w:r>
            <w:r w:rsidRPr="004C55F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4C55F6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февраль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4C55F6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334755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 </w:t>
            </w:r>
            <w:r w:rsidRPr="0033475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оказани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 </w:t>
            </w:r>
            <w:r w:rsidRPr="0033475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поддержки субъектам малого и среднего</w:t>
            </w:r>
          </w:p>
          <w:p w:rsidR="00356857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75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предпринимательства в рамках реализации муниципальных программ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Default="00356857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апрель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56857" w:rsidRPr="002C2294" w:rsidTr="00B95D11">
        <w:tc>
          <w:tcPr>
            <w:tcW w:w="46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работе постоянной комиссии по развитию  предпринимательства,  благоустройству, экологии и  </w:t>
            </w:r>
          </w:p>
          <w:p w:rsidR="00356857" w:rsidRPr="002C2294" w:rsidRDefault="00356857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- гуманитарным вопросам   </w:t>
            </w:r>
          </w:p>
        </w:tc>
        <w:tc>
          <w:tcPr>
            <w:tcW w:w="1559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56857" w:rsidRPr="002C2294" w:rsidRDefault="00356857" w:rsidP="00B95D11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</w:t>
            </w:r>
          </w:p>
        </w:tc>
      </w:tr>
    </w:tbl>
    <w:p w:rsidR="00356857" w:rsidRPr="002C2294" w:rsidRDefault="00356857" w:rsidP="00356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6857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857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857" w:rsidRPr="002C2294" w:rsidRDefault="00356857" w:rsidP="003568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  <w:lang w:eastAsia="ru-RU"/>
        </w:rPr>
        <w:t>Председатель постоянной  комиссии                                             Н.Н.Ибатуллина</w:t>
      </w:r>
      <w:r w:rsidRPr="002C2294">
        <w:rPr>
          <w:rFonts w:ascii="Times New Roman" w:hAnsi="Times New Roman" w:cs="Times New Roman"/>
          <w:sz w:val="24"/>
          <w:szCs w:val="24"/>
        </w:rPr>
        <w:tab/>
      </w:r>
    </w:p>
    <w:p w:rsidR="00356857" w:rsidRPr="002C2294" w:rsidRDefault="00356857" w:rsidP="00356857">
      <w:pPr>
        <w:tabs>
          <w:tab w:val="left" w:pos="1404"/>
        </w:tabs>
      </w:pPr>
      <w:r w:rsidRPr="002C2294">
        <w:tab/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6857"/>
    <w:rsid w:val="00356857"/>
    <w:rsid w:val="006D0ED8"/>
    <w:rsid w:val="006F488E"/>
    <w:rsid w:val="00930AF7"/>
    <w:rsid w:val="00957932"/>
    <w:rsid w:val="009D225B"/>
    <w:rsid w:val="00B949B2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68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56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2020-02-17T06:22:00Z</cp:lastPrinted>
  <dcterms:created xsi:type="dcterms:W3CDTF">2020-02-17T06:18:00Z</dcterms:created>
  <dcterms:modified xsi:type="dcterms:W3CDTF">2020-02-17T06:24:00Z</dcterms:modified>
</cp:coreProperties>
</file>