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AB" w:rsidRPr="003540AB" w:rsidRDefault="003540AB" w:rsidP="003540AB">
      <w:pPr>
        <w:jc w:val="center"/>
        <w:rPr>
          <w:b/>
        </w:rPr>
      </w:pPr>
      <w:r w:rsidRPr="003540AB">
        <w:rPr>
          <w:b/>
        </w:rPr>
        <w:t>ПРОТОКОЛ</w:t>
      </w:r>
    </w:p>
    <w:p w:rsidR="003540AB" w:rsidRPr="003540AB" w:rsidRDefault="003540AB" w:rsidP="003540AB">
      <w:pPr>
        <w:jc w:val="center"/>
        <w:rPr>
          <w:b/>
        </w:rPr>
      </w:pPr>
      <w:r w:rsidRPr="003540AB">
        <w:rPr>
          <w:b/>
        </w:rPr>
        <w:t>проведения публичных слушаний по проекту решения «О внесении изменений и дополнений в Устав  сельского поселения Нижнеулу-Елгинский  сельсовет муниципального района Ермекеевский район Республики Башкортостан»</w:t>
      </w:r>
    </w:p>
    <w:p w:rsidR="003540AB" w:rsidRPr="003540AB" w:rsidRDefault="003540AB" w:rsidP="003540AB">
      <w:pPr>
        <w:jc w:val="center"/>
      </w:pPr>
    </w:p>
    <w:p w:rsidR="003540AB" w:rsidRPr="003540AB" w:rsidRDefault="00B150E4" w:rsidP="003540AB">
      <w:pPr>
        <w:jc w:val="both"/>
      </w:pPr>
      <w:r>
        <w:t xml:space="preserve">        </w:t>
      </w:r>
      <w:r w:rsidR="003540AB" w:rsidRPr="003540AB">
        <w:t xml:space="preserve">с.Нижнеулу-Елга                                                                       </w:t>
      </w:r>
      <w:r w:rsidR="00151A0A">
        <w:t xml:space="preserve">            </w:t>
      </w:r>
      <w:r>
        <w:t xml:space="preserve">    </w:t>
      </w:r>
      <w:r w:rsidR="00C25F6C">
        <w:t>19 янва</w:t>
      </w:r>
      <w:r w:rsidR="00151A0A">
        <w:t>ря</w:t>
      </w:r>
      <w:r w:rsidR="00C25F6C">
        <w:t xml:space="preserve">   2022</w:t>
      </w:r>
      <w:r w:rsidR="003540AB" w:rsidRPr="003540AB">
        <w:t xml:space="preserve"> года</w:t>
      </w:r>
    </w:p>
    <w:p w:rsidR="003540AB" w:rsidRPr="003540AB" w:rsidRDefault="00151A0A" w:rsidP="003540AB">
      <w:pPr>
        <w:jc w:val="both"/>
      </w:pPr>
      <w:r>
        <w:t>М</w:t>
      </w:r>
      <w:r w:rsidR="003540AB" w:rsidRPr="003540AB">
        <w:t xml:space="preserve">есто проведения:  многофункциональный сельский  клуб </w:t>
      </w:r>
    </w:p>
    <w:p w:rsidR="003540AB" w:rsidRPr="003540AB" w:rsidRDefault="00151A0A" w:rsidP="003540AB">
      <w:pPr>
        <w:jc w:val="both"/>
      </w:pPr>
      <w:r>
        <w:t>В</w:t>
      </w:r>
      <w:r w:rsidR="00C25F6C">
        <w:t xml:space="preserve">ремя </w:t>
      </w:r>
      <w:proofErr w:type="gramStart"/>
      <w:r w:rsidR="00C25F6C">
        <w:t>проведения :</w:t>
      </w:r>
      <w:proofErr w:type="gramEnd"/>
      <w:r w:rsidR="00C25F6C">
        <w:t xml:space="preserve">      14.0</w:t>
      </w:r>
      <w:r w:rsidR="003540AB" w:rsidRPr="003540AB">
        <w:t>0 ч.</w:t>
      </w:r>
    </w:p>
    <w:p w:rsidR="003540AB" w:rsidRPr="003540AB" w:rsidRDefault="003540AB" w:rsidP="003540AB">
      <w:pPr>
        <w:jc w:val="both"/>
      </w:pPr>
      <w:r w:rsidRPr="003540AB">
        <w:t xml:space="preserve">                                                                          </w:t>
      </w:r>
    </w:p>
    <w:p w:rsidR="003540AB" w:rsidRPr="003540AB" w:rsidRDefault="00B150E4" w:rsidP="003540AB">
      <w:pPr>
        <w:jc w:val="both"/>
      </w:pPr>
      <w:r>
        <w:t xml:space="preserve">        </w:t>
      </w:r>
      <w:r w:rsidR="003540AB" w:rsidRPr="003540AB">
        <w:t>Комиссия по подготовке и проведению публичных слушаний перед началом публичных слушаний  провела регистрацию участников. Инициатором проведения публичных слушаний является Совет сельского поселения Нижнеулу-Елгинский сельсовет муниципального района Ермекеевский район Республики Башкортостан.</w:t>
      </w:r>
    </w:p>
    <w:p w:rsidR="003540AB" w:rsidRPr="003540AB" w:rsidRDefault="00B150E4" w:rsidP="003540AB">
      <w:pPr>
        <w:jc w:val="both"/>
      </w:pPr>
      <w:r>
        <w:t xml:space="preserve">        </w:t>
      </w:r>
      <w:r w:rsidR="003540AB" w:rsidRPr="003540AB">
        <w:t>Н</w:t>
      </w:r>
      <w:r w:rsidR="0095678E">
        <w:t>а публичных слушаниях присутствуют</w:t>
      </w:r>
      <w:r w:rsidR="00C25F6C">
        <w:t xml:space="preserve">   18</w:t>
      </w:r>
      <w:r w:rsidR="003540AB" w:rsidRPr="003540AB">
        <w:t xml:space="preserve"> человек:</w:t>
      </w:r>
    </w:p>
    <w:p w:rsidR="003540AB" w:rsidRPr="003540AB" w:rsidRDefault="003540AB" w:rsidP="003540AB">
      <w:pPr>
        <w:jc w:val="both"/>
      </w:pPr>
      <w:r w:rsidRPr="003540AB">
        <w:t>депутаты Совета сельского поселения Нижнеулу-Елгинский сельсовет муниципально</w:t>
      </w:r>
      <w:r w:rsidR="00C25F6C">
        <w:t>го района Ермекеевский район – 7</w:t>
      </w:r>
      <w:r w:rsidRPr="003540AB">
        <w:t xml:space="preserve"> чел.</w:t>
      </w:r>
      <w:proofErr w:type="gramStart"/>
      <w:r w:rsidRPr="003540AB">
        <w:t>,  руководители</w:t>
      </w:r>
      <w:proofErr w:type="gramEnd"/>
      <w:r w:rsidRPr="003540AB">
        <w:t xml:space="preserve"> и представители  предприятий, учреждений, организаций,  руководители общественных организаций (женсоветов, советов ветеранов), индивидуальные  предприниматели, старосты сел,  граждане СП.</w:t>
      </w:r>
    </w:p>
    <w:p w:rsidR="000176CB" w:rsidRDefault="00B150E4" w:rsidP="00B150E4">
      <w:pPr>
        <w:jc w:val="both"/>
      </w:pPr>
      <w:r>
        <w:t xml:space="preserve">        </w:t>
      </w:r>
      <w:proofErr w:type="gramStart"/>
      <w:r w:rsidR="000176CB">
        <w:t>Публичные  слушания</w:t>
      </w:r>
      <w:proofErr w:type="gramEnd"/>
      <w:r w:rsidR="000176CB">
        <w:t xml:space="preserve">  проводятся в</w:t>
      </w:r>
      <w:r w:rsidR="000176CB" w:rsidRPr="00081476">
        <w:t xml:space="preserve">  соответствии с Федеральным  законом  от 06 октября 2003 г. № 131 – ФЗ «Об  общих  принципах организации местного самоуправления в Российской  Федерации»,    Положени</w:t>
      </w:r>
      <w:r w:rsidR="000176CB">
        <w:t>ем</w:t>
      </w:r>
      <w:r w:rsidR="000176CB" w:rsidRPr="00081476">
        <w:t xml:space="preserve">  о  порядке  проведения  публичных  слушаний  в сельском поселении  Нижнеулу-Елгинский  сельсовет,  утвержденного  решением  Совета сельского поселения Нижнеулу-Елгинский  сельсовет муниципального района  Ермекеевский  район Республики  Башкортостан № 24/</w:t>
      </w:r>
      <w:r w:rsidR="000176CB">
        <w:t>4</w:t>
      </w:r>
      <w:r w:rsidR="000176CB" w:rsidRPr="00081476">
        <w:t xml:space="preserve"> от </w:t>
      </w:r>
      <w:r w:rsidR="000176CB">
        <w:t>21</w:t>
      </w:r>
      <w:r w:rsidR="000176CB" w:rsidRPr="00081476">
        <w:t>.0</w:t>
      </w:r>
      <w:r w:rsidR="000176CB">
        <w:t>6</w:t>
      </w:r>
      <w:r w:rsidR="000176CB" w:rsidRPr="00081476">
        <w:t>.20</w:t>
      </w:r>
      <w:r w:rsidR="000176CB">
        <w:t>18 г.</w:t>
      </w:r>
    </w:p>
    <w:p w:rsidR="003540AB" w:rsidRPr="003540AB" w:rsidRDefault="000176CB" w:rsidP="00B150E4">
      <w:pPr>
        <w:jc w:val="both"/>
      </w:pPr>
      <w:r>
        <w:t xml:space="preserve">         </w:t>
      </w:r>
      <w:r w:rsidR="003540AB" w:rsidRPr="003540AB">
        <w:t xml:space="preserve">Решением Совета </w:t>
      </w:r>
      <w:proofErr w:type="gramStart"/>
      <w:r w:rsidR="003540AB" w:rsidRPr="003540AB">
        <w:t>сельского  поселения</w:t>
      </w:r>
      <w:proofErr w:type="gramEnd"/>
      <w:r w:rsidR="003540AB" w:rsidRPr="003540AB">
        <w:t xml:space="preserve">  от </w:t>
      </w:r>
      <w:r w:rsidR="00C25F6C">
        <w:t>24</w:t>
      </w:r>
      <w:r w:rsidR="003540AB" w:rsidRPr="003540AB">
        <w:t>.</w:t>
      </w:r>
      <w:r w:rsidR="00B150E4">
        <w:t>1</w:t>
      </w:r>
      <w:r w:rsidR="00C25F6C">
        <w:t>2.2021 г. № 19/ 6</w:t>
      </w:r>
      <w:r w:rsidR="003540AB" w:rsidRPr="003540AB">
        <w:t xml:space="preserve"> утвержден  следующий  состав  комиссии  по  подготовке  и проведению публичных  слушаний  по  обсуждению  проекта  «О  внесении изменений и дополнений  в Устав сельского поселения  Нижнеулу-Елгинский  сельсовет муниципального района  Ермекеевский  район  Республики Башкортостан»:</w:t>
      </w:r>
    </w:p>
    <w:p w:rsidR="003540AB" w:rsidRPr="003540AB" w:rsidRDefault="00B150E4" w:rsidP="00B150E4">
      <w:pPr>
        <w:pStyle w:val="1"/>
        <w:shd w:val="clear" w:color="auto" w:fill="auto"/>
        <w:tabs>
          <w:tab w:val="left" w:leader="underscore" w:pos="9379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0AB" w:rsidRPr="003540AB">
        <w:rPr>
          <w:rFonts w:ascii="Times New Roman" w:hAnsi="Times New Roman" w:cs="Times New Roman"/>
          <w:sz w:val="24"/>
          <w:szCs w:val="24"/>
        </w:rPr>
        <w:t>- Зарянова  О.В. – глава   сельского поселения  Нижнеулу-Елгинский  сельсовет муниципального района  Ермекеевский  район  Республики Башкортостан – председатель  комиссии по  публичным  слушаниям;</w:t>
      </w:r>
    </w:p>
    <w:p w:rsidR="003540AB" w:rsidRPr="003540AB" w:rsidRDefault="00B150E4" w:rsidP="00B150E4">
      <w:pPr>
        <w:pStyle w:val="1"/>
        <w:shd w:val="clear" w:color="auto" w:fill="auto"/>
        <w:tabs>
          <w:tab w:val="left" w:leader="underscore" w:pos="9379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25F6C">
        <w:rPr>
          <w:rFonts w:ascii="Times New Roman" w:hAnsi="Times New Roman" w:cs="Times New Roman"/>
          <w:sz w:val="24"/>
          <w:szCs w:val="24"/>
        </w:rPr>
        <w:t>- Яковлева С.Н</w:t>
      </w:r>
      <w:r w:rsidR="003540AB" w:rsidRPr="003540A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3540AB" w:rsidRPr="003540AB">
        <w:rPr>
          <w:rFonts w:ascii="Times New Roman" w:hAnsi="Times New Roman" w:cs="Times New Roman"/>
          <w:sz w:val="24"/>
          <w:szCs w:val="24"/>
        </w:rPr>
        <w:t>управляющий  делами</w:t>
      </w:r>
      <w:proofErr w:type="gramEnd"/>
      <w:r w:rsidR="003540AB" w:rsidRPr="003540AB">
        <w:rPr>
          <w:rFonts w:ascii="Times New Roman" w:hAnsi="Times New Roman" w:cs="Times New Roman"/>
          <w:sz w:val="24"/>
          <w:szCs w:val="24"/>
        </w:rPr>
        <w:t xml:space="preserve">  администрации сельского поселения  Нижнеулу-Елгинский  сельсовет муниципального района  Ермекеевский  район  Республики Башкортостан – секретарь  комиссии по  публичным  слушаниям;</w:t>
      </w:r>
    </w:p>
    <w:p w:rsidR="003540AB" w:rsidRPr="003540AB" w:rsidRDefault="00B150E4" w:rsidP="00B150E4">
      <w:pPr>
        <w:pStyle w:val="1"/>
        <w:shd w:val="clear" w:color="auto" w:fill="auto"/>
        <w:tabs>
          <w:tab w:val="left" w:leader="underscore" w:pos="9379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40AB" w:rsidRPr="003540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3540AB" w:rsidRPr="003540AB">
        <w:rPr>
          <w:rFonts w:ascii="Times New Roman" w:hAnsi="Times New Roman" w:cs="Times New Roman"/>
          <w:sz w:val="24"/>
          <w:szCs w:val="24"/>
        </w:rPr>
        <w:t>Ибатуллина</w:t>
      </w:r>
      <w:proofErr w:type="spellEnd"/>
      <w:r w:rsidR="003540AB" w:rsidRPr="003540AB">
        <w:rPr>
          <w:rFonts w:ascii="Times New Roman" w:hAnsi="Times New Roman" w:cs="Times New Roman"/>
          <w:sz w:val="24"/>
          <w:szCs w:val="24"/>
        </w:rPr>
        <w:t xml:space="preserve">  Н.Н.</w:t>
      </w:r>
      <w:proofErr w:type="gramEnd"/>
      <w:r w:rsidR="003540AB" w:rsidRPr="003540AB">
        <w:rPr>
          <w:rFonts w:ascii="Times New Roman" w:hAnsi="Times New Roman" w:cs="Times New Roman"/>
          <w:sz w:val="24"/>
          <w:szCs w:val="24"/>
        </w:rPr>
        <w:t xml:space="preserve"> – депутат Совета сельского поселения  Нижнеулу-Елгинский  сельсовет муниципального района  Ермекеевский  район  Респуб</w:t>
      </w:r>
      <w:r w:rsidR="00C25F6C">
        <w:rPr>
          <w:rFonts w:ascii="Times New Roman" w:hAnsi="Times New Roman" w:cs="Times New Roman"/>
          <w:sz w:val="24"/>
          <w:szCs w:val="24"/>
        </w:rPr>
        <w:t>лики Башкортостан</w:t>
      </w:r>
      <w:r w:rsidR="003540AB" w:rsidRPr="003540AB">
        <w:rPr>
          <w:rFonts w:ascii="Times New Roman" w:hAnsi="Times New Roman" w:cs="Times New Roman"/>
          <w:sz w:val="24"/>
          <w:szCs w:val="24"/>
        </w:rPr>
        <w:t>– член комиссии по  публичным  слушаниям;</w:t>
      </w:r>
    </w:p>
    <w:p w:rsidR="003540AB" w:rsidRPr="003540AB" w:rsidRDefault="00B150E4" w:rsidP="00B150E4">
      <w:pPr>
        <w:pStyle w:val="1"/>
        <w:shd w:val="clear" w:color="auto" w:fill="auto"/>
        <w:tabs>
          <w:tab w:val="left" w:leader="underscore" w:pos="9379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40AB" w:rsidRPr="003540A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540AB" w:rsidRPr="003540AB">
        <w:rPr>
          <w:rFonts w:ascii="Times New Roman" w:hAnsi="Times New Roman" w:cs="Times New Roman"/>
          <w:sz w:val="24"/>
          <w:szCs w:val="24"/>
        </w:rPr>
        <w:t>Васильева  И.А.</w:t>
      </w:r>
      <w:proofErr w:type="gramEnd"/>
      <w:r w:rsidR="003540AB" w:rsidRPr="003540AB">
        <w:rPr>
          <w:rFonts w:ascii="Times New Roman" w:hAnsi="Times New Roman" w:cs="Times New Roman"/>
          <w:sz w:val="24"/>
          <w:szCs w:val="24"/>
        </w:rPr>
        <w:t xml:space="preserve"> – депутат Совета сельского поселения  Нижнеулу-Елгинский  сельсовет муниципального района  Ермекеевский  район  Респу</w:t>
      </w:r>
      <w:r w:rsidR="00C25F6C">
        <w:rPr>
          <w:rFonts w:ascii="Times New Roman" w:hAnsi="Times New Roman" w:cs="Times New Roman"/>
          <w:sz w:val="24"/>
          <w:szCs w:val="24"/>
        </w:rPr>
        <w:t xml:space="preserve">блики Башкортостан </w:t>
      </w:r>
      <w:r w:rsidR="003540AB" w:rsidRPr="003540AB">
        <w:rPr>
          <w:rFonts w:ascii="Times New Roman" w:hAnsi="Times New Roman" w:cs="Times New Roman"/>
          <w:sz w:val="24"/>
          <w:szCs w:val="24"/>
        </w:rPr>
        <w:t xml:space="preserve"> – член комиссии по  публичным  слушаниям;</w:t>
      </w:r>
    </w:p>
    <w:p w:rsidR="003540AB" w:rsidRPr="003540AB" w:rsidRDefault="00B150E4" w:rsidP="00B150E4">
      <w:pPr>
        <w:pStyle w:val="1"/>
        <w:shd w:val="clear" w:color="auto" w:fill="auto"/>
        <w:tabs>
          <w:tab w:val="left" w:leader="underscore" w:pos="9379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40AB" w:rsidRPr="003540AB">
        <w:rPr>
          <w:rFonts w:ascii="Times New Roman" w:hAnsi="Times New Roman" w:cs="Times New Roman"/>
          <w:sz w:val="24"/>
          <w:szCs w:val="24"/>
        </w:rPr>
        <w:t xml:space="preserve">- </w:t>
      </w:r>
      <w:r w:rsidR="00C25F6C">
        <w:rPr>
          <w:rFonts w:ascii="Times New Roman" w:hAnsi="Times New Roman" w:cs="Times New Roman"/>
          <w:sz w:val="24"/>
          <w:szCs w:val="24"/>
        </w:rPr>
        <w:t>Дмитриева О.В.</w:t>
      </w:r>
      <w:r w:rsidR="003540AB" w:rsidRPr="003540AB">
        <w:rPr>
          <w:rFonts w:ascii="Times New Roman" w:hAnsi="Times New Roman" w:cs="Times New Roman"/>
          <w:sz w:val="24"/>
          <w:szCs w:val="24"/>
        </w:rPr>
        <w:t xml:space="preserve"> – депутат Совета сельского </w:t>
      </w:r>
      <w:proofErr w:type="gramStart"/>
      <w:r w:rsidR="003540AB" w:rsidRPr="003540AB">
        <w:rPr>
          <w:rFonts w:ascii="Times New Roman" w:hAnsi="Times New Roman" w:cs="Times New Roman"/>
          <w:sz w:val="24"/>
          <w:szCs w:val="24"/>
        </w:rPr>
        <w:t>поселения  Нижнеулу</w:t>
      </w:r>
      <w:proofErr w:type="gramEnd"/>
      <w:r w:rsidR="003540AB" w:rsidRPr="003540AB">
        <w:rPr>
          <w:rFonts w:ascii="Times New Roman" w:hAnsi="Times New Roman" w:cs="Times New Roman"/>
          <w:sz w:val="24"/>
          <w:szCs w:val="24"/>
        </w:rPr>
        <w:t>-Елгинский  сельсовет муниципального района  Ермекеевский  район  Республики Башкортостан  – член комиссии по  публичным  слушаниям.</w:t>
      </w:r>
    </w:p>
    <w:p w:rsidR="003540AB" w:rsidRPr="003540AB" w:rsidRDefault="003540AB" w:rsidP="00B150E4">
      <w:pPr>
        <w:jc w:val="both"/>
      </w:pPr>
      <w:r w:rsidRPr="003540AB">
        <w:t xml:space="preserve">        </w:t>
      </w:r>
      <w:r w:rsidR="00B150E4">
        <w:t xml:space="preserve"> </w:t>
      </w:r>
      <w:r w:rsidRPr="003540AB">
        <w:t>Открыла и ве</w:t>
      </w:r>
      <w:r w:rsidR="0095678E">
        <w:t>дёт</w:t>
      </w:r>
      <w:r w:rsidRPr="003540AB">
        <w:t xml:space="preserve">  публичные слушания по проекту Устава сельского поселения Нижнеулу-Елгинский сельсовет муниципального района Ермекеевский район Республики Башкортостан председатель Совета сельского поселения Нижнеулу-Елгинский сельсовет муниципального района Ермекеевский район Республики Башкортостан  О.В.Зарянова.</w:t>
      </w:r>
    </w:p>
    <w:p w:rsidR="003540AB" w:rsidRPr="003540AB" w:rsidRDefault="003540AB" w:rsidP="00B150E4">
      <w:pPr>
        <w:pStyle w:val="a3"/>
        <w:jc w:val="both"/>
        <w:rPr>
          <w:sz w:val="24"/>
          <w:szCs w:val="24"/>
        </w:rPr>
      </w:pPr>
      <w:r w:rsidRPr="003540AB">
        <w:rPr>
          <w:sz w:val="24"/>
          <w:szCs w:val="24"/>
        </w:rPr>
        <w:t xml:space="preserve">           Публичные слушания по проекту решения «О внесении изменений и дополнений в Устав сельского поселения Нижнеулу-</w:t>
      </w:r>
      <w:proofErr w:type="gramStart"/>
      <w:r w:rsidRPr="003540AB">
        <w:rPr>
          <w:sz w:val="24"/>
          <w:szCs w:val="24"/>
        </w:rPr>
        <w:t>Елгинский  сельсовет</w:t>
      </w:r>
      <w:proofErr w:type="gramEnd"/>
      <w:r w:rsidRPr="003540AB">
        <w:rPr>
          <w:sz w:val="24"/>
          <w:szCs w:val="24"/>
        </w:rPr>
        <w:t xml:space="preserve"> муниципального района Ермекеевский район Республики Башкортостан» проводятся  на основании Решения  Совета сельского  поселения № </w:t>
      </w:r>
      <w:r w:rsidR="00C25F6C">
        <w:rPr>
          <w:sz w:val="24"/>
          <w:szCs w:val="24"/>
        </w:rPr>
        <w:t>19/5</w:t>
      </w:r>
      <w:r w:rsidRPr="003540AB">
        <w:rPr>
          <w:sz w:val="24"/>
          <w:szCs w:val="24"/>
        </w:rPr>
        <w:t xml:space="preserve"> от </w:t>
      </w:r>
      <w:r w:rsidR="00C25F6C">
        <w:rPr>
          <w:sz w:val="24"/>
          <w:szCs w:val="24"/>
        </w:rPr>
        <w:t>24</w:t>
      </w:r>
      <w:r w:rsidRPr="003540AB">
        <w:rPr>
          <w:sz w:val="24"/>
          <w:szCs w:val="24"/>
        </w:rPr>
        <w:t>.</w:t>
      </w:r>
      <w:r w:rsidR="000A5086">
        <w:rPr>
          <w:sz w:val="24"/>
          <w:szCs w:val="24"/>
        </w:rPr>
        <w:t>1</w:t>
      </w:r>
      <w:r w:rsidR="00C25F6C">
        <w:rPr>
          <w:sz w:val="24"/>
          <w:szCs w:val="24"/>
        </w:rPr>
        <w:t>2.2021</w:t>
      </w:r>
      <w:r w:rsidRPr="003540AB">
        <w:rPr>
          <w:sz w:val="24"/>
          <w:szCs w:val="24"/>
        </w:rPr>
        <w:t xml:space="preserve">. </w:t>
      </w:r>
      <w:proofErr w:type="gramStart"/>
      <w:r w:rsidRPr="003540AB">
        <w:rPr>
          <w:sz w:val="24"/>
          <w:szCs w:val="24"/>
        </w:rPr>
        <w:t>Данные  решения</w:t>
      </w:r>
      <w:proofErr w:type="gramEnd"/>
      <w:r w:rsidRPr="003540AB">
        <w:rPr>
          <w:sz w:val="24"/>
          <w:szCs w:val="24"/>
        </w:rPr>
        <w:t xml:space="preserve">  обнародованы на информационном  стенде  администрации СП и размещены официальном  сайте сельского поселения  Нижнеулу-Елгинский  сельсовет  </w:t>
      </w:r>
      <w:r w:rsidR="00C25F6C">
        <w:rPr>
          <w:sz w:val="24"/>
          <w:szCs w:val="24"/>
        </w:rPr>
        <w:t>24.</w:t>
      </w:r>
      <w:r w:rsidR="000A5086">
        <w:rPr>
          <w:sz w:val="24"/>
          <w:szCs w:val="24"/>
        </w:rPr>
        <w:t>1</w:t>
      </w:r>
      <w:r w:rsidR="00C25F6C">
        <w:rPr>
          <w:sz w:val="24"/>
          <w:szCs w:val="24"/>
        </w:rPr>
        <w:t>2.2021</w:t>
      </w:r>
      <w:r w:rsidRPr="003540AB">
        <w:rPr>
          <w:sz w:val="24"/>
          <w:szCs w:val="24"/>
        </w:rPr>
        <w:t xml:space="preserve">г. </w:t>
      </w:r>
    </w:p>
    <w:p w:rsidR="0053599B" w:rsidRDefault="003540AB" w:rsidP="00B150E4">
      <w:pPr>
        <w:jc w:val="both"/>
      </w:pPr>
      <w:r w:rsidRPr="003540AB">
        <w:lastRenderedPageBreak/>
        <w:t xml:space="preserve">         </w:t>
      </w:r>
    </w:p>
    <w:p w:rsidR="003540AB" w:rsidRPr="003540AB" w:rsidRDefault="003540AB" w:rsidP="00B150E4">
      <w:pPr>
        <w:jc w:val="both"/>
      </w:pPr>
      <w:r w:rsidRPr="003540AB">
        <w:t>Повестка дня:</w:t>
      </w:r>
    </w:p>
    <w:p w:rsidR="003540AB" w:rsidRPr="003540AB" w:rsidRDefault="000A5086" w:rsidP="00B150E4">
      <w:pPr>
        <w:jc w:val="both"/>
      </w:pPr>
      <w:r>
        <w:t xml:space="preserve">        </w:t>
      </w:r>
      <w:r w:rsidR="003540AB" w:rsidRPr="003540AB">
        <w:t>1. Публичные  слушания  по  обсуждению  проекта  «О  внесении изменений и дополнений  в Устав сельского поселения  Нижнеулу-Елгинский  сельсовет муниципального района  Ермекеевский  район  Республики Башкортостан».</w:t>
      </w:r>
    </w:p>
    <w:p w:rsidR="003540AB" w:rsidRPr="003540AB" w:rsidRDefault="003540AB" w:rsidP="00B150E4">
      <w:pPr>
        <w:jc w:val="both"/>
      </w:pPr>
    </w:p>
    <w:p w:rsidR="003540AB" w:rsidRPr="003540AB" w:rsidRDefault="0053599B" w:rsidP="00B150E4">
      <w:pPr>
        <w:jc w:val="both"/>
      </w:pPr>
      <w:r>
        <w:t xml:space="preserve">        </w:t>
      </w:r>
      <w:r w:rsidR="003540AB" w:rsidRPr="003540AB">
        <w:t>Предлагаю следующий  регламент собрания:</w:t>
      </w:r>
    </w:p>
    <w:p w:rsidR="003540AB" w:rsidRPr="003540AB" w:rsidRDefault="003540AB" w:rsidP="00B150E4">
      <w:pPr>
        <w:jc w:val="both"/>
      </w:pPr>
      <w:r w:rsidRPr="003540AB">
        <w:t xml:space="preserve">        Доклад по проекту о внесении изменений и дополнений  в Устав сельского поселения  Нижнеулу-Елгинский  сельсовет муниципального района  Ермекеевский  район  Республики Башкортостан   – 20 мин., для  обсуждения проекта и вопросов   – 30 мин., длительность выступлений, включая предложения и замечания - 3 минуты. Ещё будут какие-либо предложения по регламенту? Если предложений нет, ставлю на голосование.</w:t>
      </w:r>
    </w:p>
    <w:p w:rsidR="003540AB" w:rsidRPr="003540AB" w:rsidRDefault="003540AB" w:rsidP="00B150E4">
      <w:pPr>
        <w:jc w:val="both"/>
      </w:pPr>
      <w:r w:rsidRPr="003540AB">
        <w:t xml:space="preserve">        Кто за данный регламент прошу голосовать: </w:t>
      </w:r>
    </w:p>
    <w:p w:rsidR="003540AB" w:rsidRPr="003540AB" w:rsidRDefault="00C25F6C" w:rsidP="00B150E4">
      <w:pPr>
        <w:jc w:val="both"/>
      </w:pPr>
      <w:r>
        <w:t xml:space="preserve">        За – 18</w:t>
      </w:r>
      <w:r w:rsidR="003540AB" w:rsidRPr="003540AB">
        <w:t xml:space="preserve"> чел., против - нет, воздержался - нет. Регламент  принимается единогласно.</w:t>
      </w:r>
    </w:p>
    <w:p w:rsidR="003540AB" w:rsidRPr="003540AB" w:rsidRDefault="003540AB" w:rsidP="00B150E4">
      <w:pPr>
        <w:jc w:val="both"/>
      </w:pPr>
      <w:r w:rsidRPr="003540AB">
        <w:t>Если нет возражений, предлагаю приступить к публичным слушаниям.</w:t>
      </w:r>
    </w:p>
    <w:p w:rsidR="003540AB" w:rsidRPr="003540AB" w:rsidRDefault="002D1CE6" w:rsidP="00B150E4">
      <w:pPr>
        <w:jc w:val="both"/>
      </w:pPr>
      <w:r>
        <w:t xml:space="preserve">        </w:t>
      </w:r>
      <w:r w:rsidR="003540AB" w:rsidRPr="003540AB">
        <w:t xml:space="preserve">Слово для выступления предоставляется главе сельского поселения Нижнеулу-Елгинский  сельсовет </w:t>
      </w:r>
      <w:proofErr w:type="spellStart"/>
      <w:r w:rsidR="003540AB" w:rsidRPr="003540AB">
        <w:t>О.В.Заряновой</w:t>
      </w:r>
      <w:proofErr w:type="spellEnd"/>
      <w:r w:rsidR="003540AB" w:rsidRPr="003540AB">
        <w:t xml:space="preserve">,  которая  ознакомила  присутствующих с проектом решения о внесении изменений и дополнений в Устав сельского поселения. </w:t>
      </w:r>
    </w:p>
    <w:p w:rsidR="003540AB" w:rsidRPr="003540AB" w:rsidRDefault="002D1CE6" w:rsidP="00B150E4">
      <w:pPr>
        <w:pStyle w:val="1"/>
        <w:shd w:val="clear" w:color="auto" w:fill="auto"/>
        <w:tabs>
          <w:tab w:val="left" w:leader="underscore" w:pos="9330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40AB" w:rsidRPr="003540AB">
        <w:rPr>
          <w:rFonts w:ascii="Times New Roman" w:hAnsi="Times New Roman" w:cs="Times New Roman"/>
          <w:sz w:val="24"/>
          <w:szCs w:val="24"/>
        </w:rPr>
        <w:t>Она сообщила о необходимости внес</w:t>
      </w:r>
      <w:r>
        <w:rPr>
          <w:rFonts w:ascii="Times New Roman" w:hAnsi="Times New Roman" w:cs="Times New Roman"/>
          <w:sz w:val="24"/>
          <w:szCs w:val="24"/>
        </w:rPr>
        <w:t xml:space="preserve">ения  </w:t>
      </w:r>
      <w:r w:rsidR="003540AB" w:rsidRPr="003540AB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540AB" w:rsidRPr="003540AB">
        <w:rPr>
          <w:rFonts w:ascii="Times New Roman" w:hAnsi="Times New Roman" w:cs="Times New Roman"/>
          <w:sz w:val="24"/>
          <w:szCs w:val="24"/>
        </w:rPr>
        <w:t xml:space="preserve"> и дополнени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540AB" w:rsidRPr="003540AB">
        <w:rPr>
          <w:rFonts w:ascii="Times New Roman" w:hAnsi="Times New Roman" w:cs="Times New Roman"/>
          <w:sz w:val="24"/>
          <w:szCs w:val="24"/>
        </w:rPr>
        <w:t xml:space="preserve"> в Устав сельского поселения Нижнеулу-Елгинский сельсовет в связи с изменениями в законодательстве и с целью приведения в соответствие с действующим законодательством. (Федеральный закон «Об общих принципах организации местного самоупр</w:t>
      </w:r>
      <w:r w:rsidR="001B29F6">
        <w:rPr>
          <w:rFonts w:ascii="Times New Roman" w:hAnsi="Times New Roman" w:cs="Times New Roman"/>
          <w:sz w:val="24"/>
          <w:szCs w:val="24"/>
        </w:rPr>
        <w:t>авления Российской Федерации»).</w:t>
      </w:r>
    </w:p>
    <w:p w:rsidR="001B29F6" w:rsidRPr="00E15F10" w:rsidRDefault="001B29F6" w:rsidP="001B29F6">
      <w:pPr>
        <w:pStyle w:val="a3"/>
        <w:ind w:firstLine="567"/>
        <w:jc w:val="both"/>
        <w:rPr>
          <w:b/>
          <w:sz w:val="24"/>
          <w:szCs w:val="24"/>
        </w:rPr>
      </w:pPr>
    </w:p>
    <w:p w:rsidR="00C25F6C" w:rsidRPr="00E15F10" w:rsidRDefault="00C25F6C" w:rsidP="00C25F6C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t>1.1. В части 1 статьи 3:</w:t>
      </w:r>
    </w:p>
    <w:p w:rsidR="00C25F6C" w:rsidRPr="00E15F10" w:rsidRDefault="00C25F6C" w:rsidP="00C25F6C">
      <w:pPr>
        <w:autoSpaceDE w:val="0"/>
        <w:autoSpaceDN w:val="0"/>
        <w:adjustRightInd w:val="0"/>
        <w:ind w:firstLine="709"/>
      </w:pPr>
      <w:r w:rsidRPr="00E15F10"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E15F10"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C25F6C" w:rsidRPr="00E15F10" w:rsidRDefault="00C25F6C" w:rsidP="00C25F6C">
      <w:pPr>
        <w:autoSpaceDE w:val="0"/>
        <w:autoSpaceDN w:val="0"/>
        <w:adjustRightInd w:val="0"/>
        <w:ind w:firstLine="708"/>
      </w:pPr>
      <w:r w:rsidRPr="00E15F10">
        <w:t>1.1.2. дополнить пунктом 21.1 следующего содержания:</w:t>
      </w:r>
    </w:p>
    <w:p w:rsidR="00C25F6C" w:rsidRPr="00E15F10" w:rsidRDefault="00C25F6C" w:rsidP="00C25F6C">
      <w:pPr>
        <w:autoSpaceDE w:val="0"/>
        <w:autoSpaceDN w:val="0"/>
        <w:adjustRightInd w:val="0"/>
        <w:ind w:firstLine="708"/>
      </w:pPr>
      <w:r w:rsidRPr="00E15F10">
        <w:t xml:space="preserve"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E15F10"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:rsidR="00C25F6C" w:rsidRPr="00E15F10" w:rsidRDefault="00C25F6C" w:rsidP="00C25F6C">
      <w:pPr>
        <w:autoSpaceDE w:val="0"/>
        <w:autoSpaceDN w:val="0"/>
        <w:adjustRightInd w:val="0"/>
        <w:ind w:firstLine="708"/>
      </w:pPr>
      <w:r w:rsidRPr="00E15F10">
        <w:t>1.1.3. дополнить пунктом 21.2 следующего содержания:</w:t>
      </w:r>
    </w:p>
    <w:p w:rsidR="00C25F6C" w:rsidRPr="00E15F10" w:rsidRDefault="00C25F6C" w:rsidP="00C25F6C">
      <w:pPr>
        <w:autoSpaceDE w:val="0"/>
        <w:autoSpaceDN w:val="0"/>
        <w:adjustRightInd w:val="0"/>
        <w:ind w:firstLine="708"/>
      </w:pPr>
      <w:r w:rsidRPr="00E15F10"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:rsidR="00C25F6C" w:rsidRPr="00E15F10" w:rsidRDefault="00C25F6C" w:rsidP="00C25F6C">
      <w:pPr>
        <w:autoSpaceDE w:val="0"/>
        <w:autoSpaceDN w:val="0"/>
        <w:adjustRightInd w:val="0"/>
        <w:ind w:firstLine="709"/>
      </w:pPr>
      <w:r w:rsidRPr="00E15F10">
        <w:t>1.1.4. в пункте 27 слова «использования и охраны» заменить словами «охраны и использования»;</w:t>
      </w: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t>1.1.5. пункт 40 изложить в следующей редакции:</w:t>
      </w:r>
    </w:p>
    <w:p w:rsidR="00C25F6C" w:rsidRPr="00E15F10" w:rsidRDefault="00C25F6C" w:rsidP="00C25F6C">
      <w:pPr>
        <w:ind w:firstLine="709"/>
        <w:rPr>
          <w:rFonts w:eastAsia="Calibri"/>
          <w:color w:val="000000"/>
        </w:rPr>
      </w:pPr>
      <w:r w:rsidRPr="00E15F10">
        <w:rPr>
          <w:color w:val="000000"/>
        </w:rPr>
        <w:t xml:space="preserve">«40) </w:t>
      </w:r>
      <w:r w:rsidRPr="00E15F10">
        <w:rPr>
          <w:rFonts w:eastAsia="Calibri"/>
          <w:color w:val="000000"/>
        </w:rPr>
        <w:t xml:space="preserve">участие в соответствии с федеральным </w:t>
      </w:r>
      <w:hyperlink r:id="rId6" w:history="1">
        <w:r w:rsidRPr="00E15F10">
          <w:rPr>
            <w:rStyle w:val="a7"/>
            <w:rFonts w:eastAsia="Calibri"/>
            <w:color w:val="000000"/>
          </w:rPr>
          <w:t>законом</w:t>
        </w:r>
      </w:hyperlink>
      <w:r w:rsidRPr="00E15F10">
        <w:rPr>
          <w:rFonts w:eastAsia="Calibri"/>
          <w:color w:val="000000"/>
        </w:rPr>
        <w:t xml:space="preserve"> в выполнении комплексных кадастровых работ;»;</w:t>
      </w:r>
    </w:p>
    <w:p w:rsidR="00C25F6C" w:rsidRPr="00E15F10" w:rsidRDefault="00C25F6C" w:rsidP="00C25F6C">
      <w:pPr>
        <w:ind w:firstLine="709"/>
        <w:rPr>
          <w:rFonts w:eastAsia="Calibri"/>
          <w:color w:val="000000"/>
        </w:rPr>
      </w:pPr>
      <w:r w:rsidRPr="00E15F10">
        <w:rPr>
          <w:rFonts w:eastAsia="Calibri"/>
          <w:color w:val="000000"/>
        </w:rPr>
        <w:t>1.1.6.</w:t>
      </w:r>
      <w:r w:rsidRPr="00E15F10">
        <w:rPr>
          <w:rFonts w:eastAsia="Calibri"/>
          <w:color w:val="000000"/>
          <w:lang w:val="en-US"/>
        </w:rPr>
        <w:t> </w:t>
      </w:r>
      <w:r w:rsidRPr="00E15F10">
        <w:rPr>
          <w:rFonts w:eastAsia="Calibri"/>
          <w:color w:val="000000"/>
        </w:rPr>
        <w:t>дополнить пунктом 41 следующего содержания:</w:t>
      </w:r>
    </w:p>
    <w:p w:rsidR="00C25F6C" w:rsidRPr="00E15F10" w:rsidRDefault="00C25F6C" w:rsidP="00C25F6C">
      <w:pPr>
        <w:autoSpaceDE w:val="0"/>
        <w:autoSpaceDN w:val="0"/>
        <w:adjustRightInd w:val="0"/>
        <w:ind w:firstLine="709"/>
        <w:rPr>
          <w:rFonts w:eastAsia="Calibri"/>
        </w:rPr>
      </w:pPr>
      <w:r w:rsidRPr="00E15F10">
        <w:t>«41)</w:t>
      </w:r>
      <w:r w:rsidRPr="00E15F10">
        <w:rPr>
          <w:lang w:val="en-US"/>
        </w:rPr>
        <w:t> </w:t>
      </w:r>
      <w:r w:rsidRPr="00E15F10">
        <w:rPr>
          <w:rFonts w:eastAsia="Calibri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C25F6C" w:rsidRPr="00E15F10" w:rsidRDefault="00C25F6C" w:rsidP="00C25F6C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t>1.2.</w:t>
      </w:r>
      <w:r w:rsidRPr="00E15F10">
        <w:rPr>
          <w:sz w:val="24"/>
          <w:szCs w:val="24"/>
          <w:lang w:val="en-US"/>
        </w:rPr>
        <w:t> </w:t>
      </w:r>
      <w:r w:rsidRPr="00E15F10">
        <w:rPr>
          <w:sz w:val="24"/>
          <w:szCs w:val="24"/>
        </w:rPr>
        <w:t>В части 1 статьи 4:</w:t>
      </w: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t>1.2.1. дополнить пунктом 17 следующего содержания:</w:t>
      </w: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lastRenderedPageBreak/>
        <w:t>«17)</w:t>
      </w:r>
      <w:r w:rsidRPr="00E15F10">
        <w:rPr>
          <w:sz w:val="24"/>
          <w:szCs w:val="24"/>
          <w:lang w:val="en-US"/>
        </w:rPr>
        <w:t> </w:t>
      </w:r>
      <w:r w:rsidRPr="00E15F10">
        <w:rPr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t>1.2.2. дополнить пунктом 18 следующего содержания:</w:t>
      </w: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t>«18)</w:t>
      </w:r>
      <w:r w:rsidRPr="00E15F10">
        <w:rPr>
          <w:sz w:val="24"/>
          <w:szCs w:val="24"/>
          <w:lang w:val="en-US"/>
        </w:rPr>
        <w:t> </w:t>
      </w:r>
      <w:r w:rsidRPr="00E15F10">
        <w:rPr>
          <w:sz w:val="24"/>
          <w:szCs w:val="24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t>1.3. Часть 2 статьи 5.1 изложить в следующей редакции:</w:t>
      </w:r>
    </w:p>
    <w:p w:rsidR="00C25F6C" w:rsidRPr="00E15F10" w:rsidRDefault="00C25F6C" w:rsidP="00C25F6C">
      <w:pPr>
        <w:autoSpaceDE w:val="0"/>
        <w:autoSpaceDN w:val="0"/>
        <w:adjustRightInd w:val="0"/>
        <w:ind w:firstLine="709"/>
      </w:pPr>
      <w:r w:rsidRPr="00E15F10">
        <w:t xml:space="preserve">«2. Организация и осуществление видов муниципального контроля регулируются Федеральным </w:t>
      </w:r>
      <w:hyperlink r:id="rId7" w:history="1">
        <w:r w:rsidRPr="00E15F10">
          <w:rPr>
            <w:rStyle w:val="a7"/>
            <w:color w:val="000000"/>
          </w:rPr>
          <w:t>законом</w:t>
        </w:r>
      </w:hyperlink>
      <w:r w:rsidRPr="00E15F10">
        <w:rPr>
          <w:color w:val="000000"/>
        </w:rPr>
        <w:t xml:space="preserve"> </w:t>
      </w:r>
      <w:r w:rsidRPr="00E15F10">
        <w:t xml:space="preserve">от 31 июля 2020 года № 248-ФЗ </w:t>
      </w:r>
      <w:r w:rsidRPr="00E15F10">
        <w:br/>
        <w:t xml:space="preserve">«О государственном контроле (надзоре) и муниципальном контроле </w:t>
      </w:r>
      <w:r w:rsidRPr="00E15F10">
        <w:br/>
        <w:t>в Российской Федерации.»;</w:t>
      </w: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t>1.5. Дополнить статьей 9.1 следующего содержания:</w:t>
      </w: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t>«Статья 9.1. Инициативные проекты</w:t>
      </w:r>
    </w:p>
    <w:p w:rsidR="00C25F6C" w:rsidRPr="00E15F10" w:rsidRDefault="00C25F6C" w:rsidP="00C25F6C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 w:rsidRPr="00E15F10">
        <w:rPr>
          <w:rFonts w:eastAsia="Calibri"/>
          <w:bCs/>
        </w:rPr>
        <w:t>1.</w:t>
      </w:r>
      <w:r w:rsidRPr="00E15F10">
        <w:rPr>
          <w:rFonts w:eastAsia="Calibri"/>
          <w:bCs/>
          <w:lang w:val="en-US"/>
        </w:rPr>
        <w:t> </w:t>
      </w:r>
      <w:r w:rsidRPr="00E15F10">
        <w:rPr>
          <w:rFonts w:eastAsia="Calibri"/>
          <w:bCs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E15F10">
        <w:rPr>
          <w:rFonts w:eastAsia="Calibri"/>
          <w:bCs/>
        </w:rPr>
        <w:t>решения</w:t>
      </w:r>
      <w:proofErr w:type="gramEnd"/>
      <w:r w:rsidRPr="00E15F10">
        <w:rPr>
          <w:rFonts w:eastAsia="Calibri"/>
          <w:bCs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C25F6C" w:rsidRPr="00E15F10" w:rsidRDefault="00C25F6C" w:rsidP="00C25F6C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 w:rsidRPr="00E15F10">
        <w:rPr>
          <w:rFonts w:eastAsia="Calibri"/>
          <w:bCs/>
        </w:rPr>
        <w:t>2.</w:t>
      </w:r>
      <w:r w:rsidRPr="00E15F10">
        <w:rPr>
          <w:rFonts w:eastAsia="Calibri"/>
          <w:bCs/>
          <w:lang w:val="en-US"/>
        </w:rPr>
        <w:t> </w:t>
      </w:r>
      <w:r w:rsidRPr="00E15F10">
        <w:rPr>
          <w:rFonts w:eastAsia="Calibri"/>
          <w:bCs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C25F6C" w:rsidRPr="00E15F10" w:rsidRDefault="00C25F6C" w:rsidP="00C25F6C">
      <w:pPr>
        <w:ind w:firstLine="709"/>
        <w:rPr>
          <w:rFonts w:eastAsia="Calibri"/>
        </w:rPr>
      </w:pPr>
      <w:r w:rsidRPr="00E15F10">
        <w:rPr>
          <w:rFonts w:eastAsia="Calibri"/>
          <w:bCs/>
        </w:rPr>
        <w:t>3.</w:t>
      </w:r>
      <w:r w:rsidRPr="00E15F10">
        <w:rPr>
          <w:rFonts w:eastAsia="Calibri"/>
          <w:bCs/>
          <w:lang w:val="en-US"/>
        </w:rPr>
        <w:t> </w:t>
      </w:r>
      <w:r w:rsidRPr="00E15F10">
        <w:rPr>
          <w:rFonts w:eastAsia="Calibri"/>
          <w:bCs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E15F10">
        <w:rPr>
          <w:rFonts w:eastAsia="Calibri"/>
          <w:bCs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E15F10">
        <w:t>».</w:t>
      </w:r>
    </w:p>
    <w:p w:rsidR="00C25F6C" w:rsidRPr="00E15F10" w:rsidRDefault="00C25F6C" w:rsidP="00C25F6C">
      <w:pPr>
        <w:ind w:firstLine="709"/>
      </w:pP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t>1.6. В статье 10:</w:t>
      </w: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t>1.6.1. часть 7 дополнить пунктом 7 следующего содержания:</w:t>
      </w: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t>«7)</w:t>
      </w:r>
      <w:r w:rsidRPr="00E15F10">
        <w:rPr>
          <w:sz w:val="24"/>
          <w:szCs w:val="24"/>
          <w:lang w:val="en-US"/>
        </w:rPr>
        <w:t> </w:t>
      </w:r>
      <w:r w:rsidRPr="00E15F10">
        <w:rPr>
          <w:sz w:val="24"/>
          <w:szCs w:val="24"/>
        </w:rPr>
        <w:t xml:space="preserve">обсуждение инициативного проекта и принятие решения </w:t>
      </w:r>
      <w:r w:rsidRPr="00E15F10">
        <w:rPr>
          <w:sz w:val="24"/>
          <w:szCs w:val="24"/>
        </w:rPr>
        <w:br/>
        <w:t>по вопросу о его одобрении.»;</w:t>
      </w: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t>1.6.2. дополнить частью 8.1 следующего содержания:</w:t>
      </w: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t>«8.1.</w:t>
      </w:r>
      <w:r w:rsidRPr="00E15F10">
        <w:rPr>
          <w:sz w:val="24"/>
          <w:szCs w:val="24"/>
          <w:lang w:val="en-US"/>
        </w:rPr>
        <w:t> </w:t>
      </w:r>
      <w:r w:rsidRPr="00E15F10">
        <w:rPr>
          <w:sz w:val="24"/>
          <w:szCs w:val="24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t>1.7.</w:t>
      </w:r>
      <w:r w:rsidRPr="00E15F10">
        <w:rPr>
          <w:sz w:val="24"/>
          <w:szCs w:val="24"/>
          <w:lang w:val="en-US"/>
        </w:rPr>
        <w:t> </w:t>
      </w:r>
      <w:r w:rsidRPr="00E15F10">
        <w:rPr>
          <w:sz w:val="24"/>
          <w:szCs w:val="24"/>
        </w:rPr>
        <w:t>Часть 6 статьи 10.1 дополнить пунктом 4.1 следующего содержания:</w:t>
      </w: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t>«4.1)</w:t>
      </w:r>
      <w:r w:rsidRPr="00E15F10">
        <w:rPr>
          <w:sz w:val="24"/>
          <w:szCs w:val="24"/>
          <w:lang w:val="en-US"/>
        </w:rPr>
        <w:t> </w:t>
      </w:r>
      <w:r w:rsidRPr="00E15F10">
        <w:rPr>
          <w:sz w:val="24"/>
          <w:szCs w:val="24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t>1.8. В статье 11:</w:t>
      </w:r>
    </w:p>
    <w:p w:rsidR="00C25F6C" w:rsidRPr="00E15F10" w:rsidRDefault="00C25F6C" w:rsidP="00C25F6C">
      <w:pPr>
        <w:ind w:firstLine="709"/>
      </w:pPr>
      <w:r w:rsidRPr="00E15F10">
        <w:t>1.8.1. часть 4 изложить в следующей редакции:</w:t>
      </w:r>
    </w:p>
    <w:p w:rsidR="00C25F6C" w:rsidRPr="00E15F10" w:rsidRDefault="00C25F6C" w:rsidP="00C25F6C">
      <w:pPr>
        <w:ind w:firstLine="709"/>
      </w:pPr>
      <w:r w:rsidRPr="00E15F10">
        <w:rPr>
          <w:color w:val="000000"/>
        </w:rPr>
        <w:t xml:space="preserve">«4. </w:t>
      </w:r>
      <w:r w:rsidRPr="00E15F10">
        <w:t>Порядок организации и проведения публичных слушаний</w:t>
      </w:r>
      <w:r w:rsidRPr="00E15F10">
        <w:rPr>
          <w:color w:val="000000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15F10">
        <w:t xml:space="preserve">в том числе посредством его размещения </w:t>
      </w:r>
      <w:r w:rsidRPr="00E15F10">
        <w:br/>
        <w:t xml:space="preserve">на официальном сайте сельского поселения в информационно-телекоммуникационной сети </w:t>
      </w:r>
      <w:r w:rsidRPr="00E15F10">
        <w:lastRenderedPageBreak/>
        <w:t xml:space="preserve">«Интернет» (далее в настоящей </w:t>
      </w:r>
      <w:r w:rsidRPr="00E15F10">
        <w:br/>
        <w:t xml:space="preserve">статье – официальный сайт), возможность представления жителями сельского поселения своих замечаний и предложений по вынесенному </w:t>
      </w:r>
      <w:r w:rsidRPr="00E15F10"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E15F10"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E15F10">
        <w:br/>
        <w:t>на официальном сайте.</w:t>
      </w:r>
    </w:p>
    <w:p w:rsidR="00C25F6C" w:rsidRPr="00E15F10" w:rsidRDefault="00C25F6C" w:rsidP="00C25F6C">
      <w:pPr>
        <w:autoSpaceDE w:val="0"/>
        <w:autoSpaceDN w:val="0"/>
        <w:adjustRightInd w:val="0"/>
        <w:ind w:firstLine="709"/>
        <w:rPr>
          <w:rFonts w:eastAsia="Calibri"/>
          <w:bCs/>
          <w:iCs/>
          <w:lang w:eastAsia="en-US"/>
        </w:rPr>
      </w:pPr>
      <w:r w:rsidRPr="00E15F10">
        <w:rPr>
          <w:bCs/>
          <w:iCs/>
        </w:rPr>
        <w:t xml:space="preserve">Для размещения материалов и информации, указанных в </w:t>
      </w:r>
      <w:hyperlink r:id="rId8" w:history="1">
        <w:r w:rsidRPr="00E15F10">
          <w:rPr>
            <w:rStyle w:val="a7"/>
            <w:bCs/>
            <w:iCs/>
            <w:color w:val="000000"/>
          </w:rPr>
          <w:t>абзаце первом</w:t>
        </w:r>
      </w:hyperlink>
      <w:r w:rsidRPr="00E15F10">
        <w:rPr>
          <w:bCs/>
          <w:iCs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E15F10">
        <w:rPr>
          <w:bCs/>
          <w:iCs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C25F6C" w:rsidRPr="00E15F10" w:rsidRDefault="00C25F6C" w:rsidP="00C25F6C">
      <w:pPr>
        <w:ind w:firstLine="709"/>
      </w:pPr>
      <w:r w:rsidRPr="00E15F10">
        <w:t>1.8.2. часть 5 изложить в следующей редакции:</w:t>
      </w:r>
    </w:p>
    <w:p w:rsidR="00C25F6C" w:rsidRPr="00E15F10" w:rsidRDefault="00C25F6C" w:rsidP="00C25F6C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E15F10">
        <w:rPr>
          <w:color w:val="000000"/>
        </w:rPr>
        <w:t xml:space="preserve">«5. </w:t>
      </w:r>
      <w:r w:rsidRPr="00E15F10"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E15F10">
        <w:br/>
        <w:t xml:space="preserve">и застройки проводятся публичные слушания или общественные обсуждения в соответствии с </w:t>
      </w:r>
      <w:hyperlink r:id="rId9" w:history="1">
        <w:r w:rsidRPr="00E15F10">
          <w:rPr>
            <w:rStyle w:val="a7"/>
            <w:color w:val="000000"/>
          </w:rPr>
          <w:t>законодательством</w:t>
        </w:r>
      </w:hyperlink>
      <w:r w:rsidRPr="00E15F10">
        <w:rPr>
          <w:color w:val="000000"/>
        </w:rPr>
        <w:t xml:space="preserve"> </w:t>
      </w:r>
      <w:r w:rsidRPr="00E15F10">
        <w:t>о градостроительной деятельности.».</w:t>
      </w: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t>1.9. В статье 12:</w:t>
      </w: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t>1.9.1.</w:t>
      </w:r>
      <w:r w:rsidRPr="00E15F10">
        <w:rPr>
          <w:sz w:val="24"/>
          <w:szCs w:val="24"/>
          <w:lang w:val="en-US"/>
        </w:rPr>
        <w:t> </w:t>
      </w:r>
      <w:r w:rsidRPr="00E15F10">
        <w:rPr>
          <w:sz w:val="24"/>
          <w:szCs w:val="24"/>
        </w:rPr>
        <w:t>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t>1.9.2.</w:t>
      </w:r>
      <w:r w:rsidRPr="00E15F10">
        <w:rPr>
          <w:sz w:val="24"/>
          <w:szCs w:val="24"/>
          <w:lang w:val="en-US"/>
        </w:rPr>
        <w:t> </w:t>
      </w:r>
      <w:r w:rsidRPr="00E15F10">
        <w:rPr>
          <w:sz w:val="24"/>
          <w:szCs w:val="24"/>
        </w:rPr>
        <w:t>часть 2 дополнить абзацем следующего содержания:</w:t>
      </w: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t xml:space="preserve">«В собрании граждан по вопросам внесения инициативных проектов </w:t>
      </w:r>
      <w:r w:rsidRPr="00E15F10">
        <w:rPr>
          <w:sz w:val="24"/>
          <w:szCs w:val="24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E15F10">
        <w:rPr>
          <w:sz w:val="24"/>
          <w:szCs w:val="24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t>1.10. В статье 14:</w:t>
      </w: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t xml:space="preserve">1.10.1. часть 2 дополнить предложением следующего содержания: </w:t>
      </w:r>
      <w:r w:rsidRPr="00E15F10">
        <w:rPr>
          <w:sz w:val="24"/>
          <w:szCs w:val="24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возраста.»;</w:t>
      </w: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t>1.10.2. часть 3 дополнить пунктом 3 следующего содержания:</w:t>
      </w: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t xml:space="preserve">1.10.3. 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</w:t>
      </w:r>
      <w:r w:rsidRPr="00E15F10">
        <w:rPr>
          <w:sz w:val="24"/>
          <w:szCs w:val="24"/>
        </w:rPr>
        <w:lastRenderedPageBreak/>
        <w:t>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t>1.10.4. часть 5 дополнить пунктом 6 следующего содержания:</w:t>
      </w: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t xml:space="preserve">«6) порядок идентификации участников опроса в случае проведения опроса граждан с использованием официального сайта сельского </w:t>
      </w:r>
      <w:proofErr w:type="gramStart"/>
      <w:r w:rsidRPr="00E15F10">
        <w:rPr>
          <w:sz w:val="24"/>
          <w:szCs w:val="24"/>
        </w:rPr>
        <w:t>поселения  в</w:t>
      </w:r>
      <w:proofErr w:type="gramEnd"/>
      <w:r w:rsidRPr="00E15F10">
        <w:rPr>
          <w:sz w:val="24"/>
          <w:szCs w:val="24"/>
        </w:rPr>
        <w:t xml:space="preserve"> информационно-телекоммуникационной сети «Интернет»;»;</w:t>
      </w:r>
    </w:p>
    <w:p w:rsidR="00C25F6C" w:rsidRPr="00E15F10" w:rsidRDefault="00C25F6C" w:rsidP="00E15F10">
      <w:pPr>
        <w:pStyle w:val="a3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t>1.10.5. пункт 1 части 7 дополнить словами «или жителей с</w:t>
      </w:r>
      <w:r w:rsidR="00E15F10">
        <w:rPr>
          <w:sz w:val="24"/>
          <w:szCs w:val="24"/>
        </w:rPr>
        <w:t>ельского поселения».</w:t>
      </w: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t>1.11. Пункт 8 части 6 статьи 19 изложить в следующей редакции:</w:t>
      </w:r>
    </w:p>
    <w:p w:rsidR="00C25F6C" w:rsidRPr="00E15F10" w:rsidRDefault="00C25F6C" w:rsidP="00E15F10">
      <w:pPr>
        <w:ind w:firstLine="709"/>
        <w:rPr>
          <w:strike/>
        </w:rPr>
      </w:pPr>
      <w:bookmarkStart w:id="0" w:name="sub_40190508"/>
      <w:r w:rsidRPr="00E15F10">
        <w:t xml:space="preserve">«8) </w:t>
      </w:r>
      <w:bookmarkEnd w:id="0"/>
      <w:r w:rsidRPr="00E15F10"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E15F10"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E15F10"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t xml:space="preserve">1.12. В статье 22: </w:t>
      </w: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  <w:r w:rsidRPr="00E15F10">
        <w:rPr>
          <w:sz w:val="24"/>
          <w:szCs w:val="24"/>
        </w:rPr>
        <w:t>1.12.1. дополнить частью 4.1 следующего содержания:</w:t>
      </w:r>
    </w:p>
    <w:p w:rsidR="00C25F6C" w:rsidRPr="00E15F10" w:rsidRDefault="00C25F6C" w:rsidP="00C25F6C">
      <w:pPr>
        <w:ind w:firstLine="709"/>
        <w:rPr>
          <w:color w:val="000000"/>
        </w:rPr>
      </w:pPr>
      <w:r w:rsidRPr="00E15F10">
        <w:t>«</w:t>
      </w:r>
      <w:r w:rsidRPr="00E15F10">
        <w:rPr>
          <w:rFonts w:eastAsia="Calibri"/>
          <w:color w:val="000000"/>
        </w:rPr>
        <w:t xml:space="preserve">4.1. </w:t>
      </w:r>
      <w:r w:rsidRPr="00E15F10">
        <w:rPr>
          <w:color w:val="000000"/>
        </w:rPr>
        <w:t xml:space="preserve">Депутату Совета, осуществляющему свои полномочия без отрыва </w:t>
      </w:r>
      <w:r w:rsidRPr="00E15F10">
        <w:rPr>
          <w:color w:val="000000"/>
        </w:rPr>
        <w:br/>
        <w:t xml:space="preserve">от основной деятельности, для осуществления депутатских полномочий </w:t>
      </w:r>
      <w:r w:rsidRPr="00E15F10">
        <w:rPr>
          <w:color w:val="000000"/>
        </w:rPr>
        <w:br/>
        <w:t xml:space="preserve">(в том числе участия в заседаниях и иных мероприятиях Совета, </w:t>
      </w:r>
      <w:r w:rsidRPr="00E15F10">
        <w:rPr>
          <w:color w:val="000000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E15F10">
        <w:rPr>
          <w:color w:val="000000"/>
        </w:rPr>
        <w:br/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  <w:r w:rsidRPr="00E15F10">
        <w:rPr>
          <w:color w:val="000000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E15F10">
        <w:t>»;</w:t>
      </w:r>
    </w:p>
    <w:p w:rsidR="00C25F6C" w:rsidRPr="00E15F10" w:rsidRDefault="00C25F6C" w:rsidP="00C25F6C">
      <w:pPr>
        <w:ind w:firstLine="709"/>
        <w:rPr>
          <w:rFonts w:eastAsia="Calibri"/>
          <w:lang w:eastAsia="en-US"/>
        </w:rPr>
      </w:pPr>
      <w:r w:rsidRPr="00E15F10">
        <w:t>1.12.2. пункт 7 части 8 изложить в следующей редакции:</w:t>
      </w:r>
    </w:p>
    <w:p w:rsidR="00C25F6C" w:rsidRPr="00E15F10" w:rsidRDefault="00C25F6C" w:rsidP="00C25F6C">
      <w:pPr>
        <w:ind w:firstLine="709"/>
      </w:pPr>
      <w:r w:rsidRPr="00E15F10"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E15F10"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E15F10"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C25F6C" w:rsidRPr="00E15F10" w:rsidRDefault="00C25F6C" w:rsidP="00C25F6C">
      <w:pPr>
        <w:pStyle w:val="a3"/>
        <w:ind w:firstLine="709"/>
        <w:jc w:val="both"/>
        <w:rPr>
          <w:sz w:val="24"/>
          <w:szCs w:val="24"/>
        </w:rPr>
      </w:pPr>
    </w:p>
    <w:p w:rsidR="00C25F6C" w:rsidRPr="00E15F10" w:rsidRDefault="00C25F6C" w:rsidP="00E15F10">
      <w:pPr>
        <w:pStyle w:val="a3"/>
        <w:ind w:firstLine="709"/>
        <w:rPr>
          <w:b/>
          <w:i/>
          <w:color w:val="392C69"/>
          <w:sz w:val="24"/>
          <w:szCs w:val="24"/>
        </w:rPr>
      </w:pPr>
      <w:r w:rsidRPr="00E15F10">
        <w:rPr>
          <w:sz w:val="24"/>
          <w:szCs w:val="24"/>
        </w:rPr>
        <w:t>1.13. 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</w:t>
      </w:r>
      <w:r w:rsidR="00E15F10">
        <w:rPr>
          <w:sz w:val="24"/>
          <w:szCs w:val="24"/>
        </w:rPr>
        <w:t xml:space="preserve"> внесении изменений </w:t>
      </w:r>
      <w:r w:rsidRPr="00E15F10">
        <w:rPr>
          <w:sz w:val="24"/>
          <w:szCs w:val="24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0" w:history="1">
        <w:r w:rsidRPr="00E15F10">
          <w:rPr>
            <w:rStyle w:val="a7"/>
            <w:sz w:val="24"/>
            <w:szCs w:val="24"/>
          </w:rPr>
          <w:t>частью 6 статьи 4</w:t>
        </w:r>
      </w:hyperlink>
      <w:r w:rsidRPr="00E15F10">
        <w:rPr>
          <w:sz w:val="24"/>
          <w:szCs w:val="24"/>
        </w:rPr>
        <w:t xml:space="preserve"> Федерального закона от 21 июля 2005 года № 97-ФЗ </w:t>
      </w:r>
      <w:r w:rsidRPr="00E15F10">
        <w:rPr>
          <w:sz w:val="24"/>
          <w:szCs w:val="24"/>
        </w:rPr>
        <w:br/>
        <w:t>«О государственной регистрации уставов муниципальных образований».».</w:t>
      </w:r>
      <w:r w:rsidRPr="00E15F10">
        <w:rPr>
          <w:b/>
          <w:i/>
          <w:color w:val="392C69"/>
          <w:sz w:val="24"/>
          <w:szCs w:val="24"/>
          <w:highlight w:val="yellow"/>
        </w:rPr>
        <w:t xml:space="preserve"> </w:t>
      </w:r>
      <w:r w:rsidRPr="00E15F10">
        <w:rPr>
          <w:b/>
          <w:i/>
          <w:color w:val="392C69"/>
          <w:sz w:val="24"/>
          <w:szCs w:val="24"/>
          <w:highlight w:val="yellow"/>
        </w:rPr>
        <w:br/>
      </w:r>
    </w:p>
    <w:p w:rsidR="00C25F6C" w:rsidRPr="00E15F10" w:rsidRDefault="00C25F6C" w:rsidP="00C25F6C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E15F10">
        <w:rPr>
          <w:rFonts w:ascii="Times New Roman" w:hAnsi="Times New Roman"/>
          <w:color w:val="000000"/>
        </w:rPr>
        <w:t>1.14. Пункт 17 части 2 статьи 27.1 признать утратившим силу.</w:t>
      </w:r>
    </w:p>
    <w:p w:rsidR="00C25F6C" w:rsidRPr="00E15F10" w:rsidRDefault="00C25F6C" w:rsidP="00C25F6C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</w:p>
    <w:p w:rsidR="00C25F6C" w:rsidRPr="00E15F10" w:rsidRDefault="00C25F6C" w:rsidP="00C25F6C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E15F10">
        <w:rPr>
          <w:rFonts w:ascii="Times New Roman" w:hAnsi="Times New Roman"/>
          <w:color w:val="000000"/>
        </w:rPr>
        <w:t>1.15. Абзац девятый части 1 статьи 35 признать утратившим силу.</w:t>
      </w:r>
    </w:p>
    <w:p w:rsidR="00C25F6C" w:rsidRPr="00E15F10" w:rsidRDefault="00C25F6C" w:rsidP="00C25F6C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</w:p>
    <w:p w:rsidR="00C25F6C" w:rsidRPr="00E15F10" w:rsidRDefault="00C25F6C" w:rsidP="00C25F6C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E15F10">
        <w:rPr>
          <w:rFonts w:ascii="Times New Roman" w:hAnsi="Times New Roman"/>
          <w:color w:val="000000"/>
        </w:rPr>
        <w:lastRenderedPageBreak/>
        <w:t>1.16. В части 1 статьи 36.1 после слов «населенного пункта» дополнить словами «(либо части его территории)».</w:t>
      </w:r>
    </w:p>
    <w:p w:rsidR="00C25F6C" w:rsidRPr="00E15F10" w:rsidRDefault="00C25F6C" w:rsidP="00C25F6C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</w:p>
    <w:p w:rsidR="00C25F6C" w:rsidRPr="00E15F10" w:rsidRDefault="00C25F6C" w:rsidP="00C25F6C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E15F10">
        <w:rPr>
          <w:rFonts w:ascii="Times New Roman" w:hAnsi="Times New Roman"/>
          <w:color w:val="000000"/>
        </w:rPr>
        <w:t>1.17. Дополнить статьей 36.2 следующего содержания:</w:t>
      </w:r>
    </w:p>
    <w:p w:rsidR="00C25F6C" w:rsidRPr="00E15F10" w:rsidRDefault="00C25F6C" w:rsidP="00C25F6C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E15F10">
        <w:rPr>
          <w:rFonts w:ascii="Times New Roman" w:hAnsi="Times New Roman"/>
          <w:color w:val="000000"/>
        </w:rPr>
        <w:t>«Статья 36.2. Финансовое и иное обеспечение реализации инициативных проектов</w:t>
      </w:r>
    </w:p>
    <w:p w:rsidR="00C25F6C" w:rsidRPr="00E15F10" w:rsidRDefault="00C25F6C" w:rsidP="00C25F6C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 w:rsidRPr="00E15F10">
        <w:rPr>
          <w:rFonts w:eastAsia="Calibri"/>
          <w:bCs/>
        </w:rPr>
        <w:t xml:space="preserve">1. Источником </w:t>
      </w:r>
      <w:hyperlink r:id="rId11" w:history="1">
        <w:r w:rsidRPr="00E15F10">
          <w:rPr>
            <w:rStyle w:val="a7"/>
            <w:rFonts w:eastAsia="Calibri"/>
            <w:bCs/>
          </w:rPr>
          <w:t>финансового обеспечения</w:t>
        </w:r>
      </w:hyperlink>
      <w:r w:rsidRPr="00E15F10">
        <w:rPr>
          <w:rFonts w:eastAsia="Calibri"/>
          <w:bCs/>
        </w:rPr>
        <w:t xml:space="preserve"> реализации инициативных проектов, предусмотренных </w:t>
      </w:r>
      <w:hyperlink r:id="rId12" w:history="1">
        <w:r w:rsidRPr="00E15F10">
          <w:rPr>
            <w:rStyle w:val="a7"/>
            <w:rFonts w:eastAsia="Calibri"/>
            <w:bCs/>
          </w:rPr>
          <w:t>статьей 9.1</w:t>
        </w:r>
      </w:hyperlink>
      <w:r w:rsidRPr="00E15F10">
        <w:rPr>
          <w:rFonts w:eastAsia="Calibri"/>
          <w:bCs/>
        </w:rPr>
        <w:t xml:space="preserve"> настоящего Устава, являются предусмотренные решением о местном бюджете бюджетные ассигнования </w:t>
      </w:r>
      <w:r w:rsidRPr="00E15F10">
        <w:rPr>
          <w:rFonts w:eastAsia="Calibri"/>
          <w:bCs/>
        </w:rPr>
        <w:br/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Pr="00E15F10">
        <w:rPr>
          <w:rFonts w:eastAsia="Calibri"/>
          <w:bCs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C25F6C" w:rsidRPr="00E15F10" w:rsidRDefault="00C25F6C" w:rsidP="00C25F6C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 w:rsidRPr="00E15F10">
        <w:rPr>
          <w:rFonts w:eastAsia="Calibri"/>
          <w:bCs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E15F10">
        <w:rPr>
          <w:rFonts w:eastAsia="Calibri"/>
          <w:bCs/>
        </w:rPr>
        <w:br/>
        <w:t xml:space="preserve">с Бюджетным </w:t>
      </w:r>
      <w:hyperlink r:id="rId13" w:history="1">
        <w:r w:rsidRPr="00E15F10">
          <w:rPr>
            <w:rStyle w:val="a7"/>
            <w:rFonts w:eastAsia="Calibri"/>
            <w:bCs/>
          </w:rPr>
          <w:t>кодексом</w:t>
        </w:r>
      </w:hyperlink>
      <w:r w:rsidRPr="00E15F10">
        <w:rPr>
          <w:rFonts w:eastAsia="Calibri"/>
          <w:bCs/>
        </w:rPr>
        <w:t xml:space="preserve"> Российской Федерации в местный бюджет в целях реализации конкретных инициативных проектов.</w:t>
      </w:r>
    </w:p>
    <w:p w:rsidR="00C25F6C" w:rsidRPr="00E15F10" w:rsidRDefault="00C25F6C" w:rsidP="00C25F6C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 w:rsidRPr="00E15F10">
        <w:rPr>
          <w:rFonts w:eastAsia="Calibri"/>
          <w:bCs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E15F10">
        <w:rPr>
          <w:rFonts w:eastAsia="Calibri"/>
          <w:bCs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C25F6C" w:rsidRPr="00E15F10" w:rsidRDefault="00C25F6C" w:rsidP="00C25F6C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 w:rsidRPr="00E15F10">
        <w:rPr>
          <w:rFonts w:eastAsia="Calibri"/>
          <w:bCs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E15F10">
        <w:rPr>
          <w:rFonts w:eastAsia="Calibri"/>
          <w:bCs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1B29F6" w:rsidRPr="00E15F10" w:rsidRDefault="00C25F6C" w:rsidP="00E15F10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E15F10">
        <w:rPr>
          <w:rFonts w:eastAsia="Calibri"/>
          <w:bCs/>
        </w:rPr>
        <w:t xml:space="preserve">4. Реализация инициативных проектов может обеспечиваться также </w:t>
      </w:r>
      <w:r w:rsidRPr="00E15F10">
        <w:rPr>
          <w:rFonts w:eastAsia="Calibri"/>
          <w:bCs/>
        </w:rPr>
        <w:br/>
        <w:t>в форме добровольного имущественного и (или) трудово</w:t>
      </w:r>
      <w:r w:rsidR="00E15F10">
        <w:rPr>
          <w:rFonts w:eastAsia="Calibri"/>
          <w:bCs/>
        </w:rPr>
        <w:t>го участия заинтересованных лиц</w:t>
      </w:r>
      <w:r w:rsidR="00E15F10">
        <w:rPr>
          <w:color w:val="000000"/>
        </w:rPr>
        <w:t>»</w:t>
      </w:r>
    </w:p>
    <w:p w:rsidR="005B365A" w:rsidRPr="00E15F10" w:rsidRDefault="001B29F6" w:rsidP="005B365A">
      <w:pPr>
        <w:autoSpaceDE w:val="0"/>
        <w:autoSpaceDN w:val="0"/>
        <w:adjustRightInd w:val="0"/>
        <w:jc w:val="both"/>
      </w:pPr>
      <w:r w:rsidRPr="00E15F10">
        <w:t xml:space="preserve">        </w:t>
      </w:r>
      <w:r w:rsidR="005B365A" w:rsidRPr="00E15F10">
        <w:t xml:space="preserve"> </w:t>
      </w:r>
    </w:p>
    <w:p w:rsidR="005B365A" w:rsidRPr="0080716F" w:rsidRDefault="005B365A" w:rsidP="005B365A">
      <w:pPr>
        <w:autoSpaceDE w:val="0"/>
        <w:autoSpaceDN w:val="0"/>
        <w:adjustRightInd w:val="0"/>
        <w:jc w:val="both"/>
      </w:pPr>
      <w:r>
        <w:t xml:space="preserve">         </w:t>
      </w:r>
      <w:proofErr w:type="gramStart"/>
      <w:r w:rsidRPr="0080716F">
        <w:t>Вопросы,  предложения</w:t>
      </w:r>
      <w:proofErr w:type="gramEnd"/>
      <w:r w:rsidRPr="0080716F">
        <w:t xml:space="preserve">  будут? </w:t>
      </w:r>
      <w:r>
        <w:t xml:space="preserve">  </w:t>
      </w:r>
      <w:r w:rsidRPr="0080716F">
        <w:t>Предложений не поступило.</w:t>
      </w:r>
    </w:p>
    <w:p w:rsidR="005B365A" w:rsidRDefault="005B365A" w:rsidP="005B365A">
      <w:pPr>
        <w:ind w:firstLine="567"/>
        <w:jc w:val="both"/>
      </w:pPr>
    </w:p>
    <w:p w:rsidR="005B365A" w:rsidRPr="00403C4D" w:rsidRDefault="005B365A" w:rsidP="005B365A">
      <w:pPr>
        <w:ind w:firstLine="567"/>
        <w:jc w:val="both"/>
      </w:pPr>
      <w:r w:rsidRPr="00403C4D">
        <w:t>- Кто за внесение соответствующих изменений и дополнений в Устав сельского поселения Нижнеулу-Елгинский</w:t>
      </w:r>
      <w:r w:rsidRPr="00403C4D">
        <w:rPr>
          <w:b/>
        </w:rPr>
        <w:t xml:space="preserve"> </w:t>
      </w:r>
      <w:r w:rsidRPr="00403C4D">
        <w:t>сельсовет муниципального района Ермекеевский район Республики Башкортостан  прошу проголосовать:</w:t>
      </w:r>
    </w:p>
    <w:p w:rsidR="005B365A" w:rsidRPr="00403C4D" w:rsidRDefault="005B365A" w:rsidP="005B365A">
      <w:pPr>
        <w:ind w:firstLine="567"/>
        <w:jc w:val="both"/>
      </w:pPr>
      <w:r w:rsidRPr="00403C4D">
        <w:t xml:space="preserve">«За» – </w:t>
      </w:r>
      <w:r w:rsidR="00E15F10">
        <w:t>18</w:t>
      </w:r>
      <w:r w:rsidRPr="00403C4D">
        <w:t>, «Против» – нет, «Воздержался» – нет.</w:t>
      </w:r>
    </w:p>
    <w:p w:rsidR="001B29F6" w:rsidRPr="001B29F6" w:rsidRDefault="001B29F6" w:rsidP="001B29F6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40AB" w:rsidRPr="003540AB" w:rsidRDefault="001B29F6" w:rsidP="00B150E4">
      <w:pPr>
        <w:jc w:val="both"/>
      </w:pPr>
      <w:r>
        <w:t xml:space="preserve">Решение:  </w:t>
      </w:r>
      <w:r w:rsidR="003540AB" w:rsidRPr="003540AB">
        <w:t>Рекомендовать Совету сельского поселения Нижнеулу-Елгинский сельсовет принять соответствующее  решение «О внесении изменений и дополнений в Устав сельского поселения Нижнеулу-Елгинский сельсовет муниципального района Ермекеевский район Республики Башкортостан» без изменений и дополнений.</w:t>
      </w:r>
    </w:p>
    <w:p w:rsidR="003540AB" w:rsidRPr="003540AB" w:rsidRDefault="003540AB" w:rsidP="00B150E4"/>
    <w:p w:rsidR="003540AB" w:rsidRPr="003540AB" w:rsidRDefault="003540AB" w:rsidP="00B150E4"/>
    <w:p w:rsidR="003540AB" w:rsidRPr="003540AB" w:rsidRDefault="003540AB" w:rsidP="00B150E4">
      <w:r w:rsidRPr="003540AB">
        <w:t xml:space="preserve">Председатель публичных </w:t>
      </w:r>
      <w:proofErr w:type="gramStart"/>
      <w:r w:rsidRPr="003540AB">
        <w:t>слушаний :</w:t>
      </w:r>
      <w:proofErr w:type="gramEnd"/>
      <w:r w:rsidRPr="003540AB">
        <w:t xml:space="preserve">                                           О.В.Зарянова</w:t>
      </w:r>
    </w:p>
    <w:p w:rsidR="003540AB" w:rsidRPr="003540AB" w:rsidRDefault="003540AB" w:rsidP="00B150E4"/>
    <w:p w:rsidR="003540AB" w:rsidRPr="003540AB" w:rsidRDefault="003540AB" w:rsidP="00B150E4">
      <w:r w:rsidRPr="003540AB">
        <w:t xml:space="preserve">Секретарь публичных </w:t>
      </w:r>
      <w:proofErr w:type="gramStart"/>
      <w:r w:rsidRPr="003540AB">
        <w:t xml:space="preserve">слушаний:   </w:t>
      </w:r>
      <w:proofErr w:type="gramEnd"/>
      <w:r w:rsidRPr="003540AB">
        <w:t xml:space="preserve">                          </w:t>
      </w:r>
      <w:r w:rsidR="00E15F10">
        <w:t xml:space="preserve">                    </w:t>
      </w:r>
      <w:proofErr w:type="spellStart"/>
      <w:r w:rsidR="00E15F10">
        <w:t>С.Н.Яковлева</w:t>
      </w:r>
      <w:proofErr w:type="spellEnd"/>
    </w:p>
    <w:p w:rsidR="003540AB" w:rsidRPr="003540AB" w:rsidRDefault="003540AB" w:rsidP="00B150E4"/>
    <w:p w:rsidR="003540AB" w:rsidRPr="003540AB" w:rsidRDefault="003540AB" w:rsidP="00B150E4">
      <w:pPr>
        <w:jc w:val="both"/>
      </w:pPr>
    </w:p>
    <w:p w:rsidR="003540AB" w:rsidRPr="003540AB" w:rsidRDefault="003540AB" w:rsidP="00B150E4"/>
    <w:p w:rsidR="003540AB" w:rsidRPr="003540AB" w:rsidRDefault="003540AB" w:rsidP="00B150E4"/>
    <w:p w:rsidR="003540AB" w:rsidRPr="003540AB" w:rsidRDefault="003540AB" w:rsidP="00B150E4"/>
    <w:p w:rsidR="00BE7630" w:rsidRPr="003540AB" w:rsidRDefault="00BE7630" w:rsidP="00B150E4">
      <w:pPr>
        <w:tabs>
          <w:tab w:val="left" w:pos="7716"/>
        </w:tabs>
      </w:pPr>
      <w:bookmarkStart w:id="1" w:name="_GoBack"/>
      <w:bookmarkEnd w:id="1"/>
    </w:p>
    <w:sectPr w:rsidR="00BE7630" w:rsidRPr="003540AB" w:rsidSect="0053599B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3617D"/>
    <w:multiLevelType w:val="multilevel"/>
    <w:tmpl w:val="7564EE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40AB"/>
    <w:rsid w:val="000176CB"/>
    <w:rsid w:val="000A5086"/>
    <w:rsid w:val="00151A0A"/>
    <w:rsid w:val="001B29F6"/>
    <w:rsid w:val="001D08D6"/>
    <w:rsid w:val="002D1CE6"/>
    <w:rsid w:val="003540AB"/>
    <w:rsid w:val="0053599B"/>
    <w:rsid w:val="005B365A"/>
    <w:rsid w:val="006146A5"/>
    <w:rsid w:val="00930AF7"/>
    <w:rsid w:val="0095678E"/>
    <w:rsid w:val="00957932"/>
    <w:rsid w:val="009D225B"/>
    <w:rsid w:val="00B150E4"/>
    <w:rsid w:val="00BE7630"/>
    <w:rsid w:val="00C25F6C"/>
    <w:rsid w:val="00C879AE"/>
    <w:rsid w:val="00E1260A"/>
    <w:rsid w:val="00E15F10"/>
    <w:rsid w:val="00E2391D"/>
    <w:rsid w:val="00F2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C8DC"/>
  <w15:docId w15:val="{F80EE70C-8D89-4083-AAF3-EF2A72B9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0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Основной текст_"/>
    <w:basedOn w:val="a0"/>
    <w:link w:val="1"/>
    <w:rsid w:val="003540A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3540AB"/>
    <w:pPr>
      <w:shd w:val="clear" w:color="auto" w:fill="FFFFFF"/>
      <w:spacing w:before="240" w:after="60"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Body Text"/>
    <w:basedOn w:val="a"/>
    <w:link w:val="a6"/>
    <w:rsid w:val="001B29F6"/>
    <w:pPr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B29F6"/>
    <w:rPr>
      <w:color w:val="00000A"/>
    </w:rPr>
  </w:style>
  <w:style w:type="paragraph" w:customStyle="1" w:styleId="ConsTitle">
    <w:name w:val="ConsTitle"/>
    <w:uiPriority w:val="99"/>
    <w:rsid w:val="001B29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uiPriority w:val="99"/>
    <w:unhideWhenUsed/>
    <w:rsid w:val="00C25F6C"/>
    <w:rPr>
      <w:color w:val="0000FF"/>
      <w:u w:val="single"/>
    </w:rPr>
  </w:style>
  <w:style w:type="paragraph" w:styleId="a8">
    <w:name w:val="Normal (Web)"/>
    <w:basedOn w:val="a"/>
    <w:uiPriority w:val="99"/>
    <w:rsid w:val="00C25F6C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3" Type="http://schemas.openxmlformats.org/officeDocument/2006/relationships/hyperlink" Target="consultantplus://offline/ref=A44D7E4411AB847518ACC4D4C0B188DD58978C1216FD9F830E57F95AD22127C234792072AF64477052CACCB158j5m0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6D67DB8C20D386D63C843FC96BA97F0AC604460D177F6BEE7B648AADCF9CBA239647E997C51DF76EB7AB2772By2pEO" TargetMode="External"/><Relationship Id="rId12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1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0BD1FDFF8E472F0C67C817AD131414CDE4CFE1B5582FE975F2B54C007281CFDC80F19F21267E0D35C71848EE2F1BEFBF7A4CDFF9f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50C9C-EE32-4F0E-ACDB-21A4DD65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38</TotalTime>
  <Pages>1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</cp:revision>
  <cp:lastPrinted>2018-11-16T03:56:00Z</cp:lastPrinted>
  <dcterms:created xsi:type="dcterms:W3CDTF">2018-11-15T10:27:00Z</dcterms:created>
  <dcterms:modified xsi:type="dcterms:W3CDTF">2022-01-26T05:35:00Z</dcterms:modified>
</cp:coreProperties>
</file>