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FF" w:rsidRPr="0083389D" w:rsidRDefault="004F66FF" w:rsidP="004F66FF">
      <w:pPr>
        <w:rPr>
          <w:rFonts w:ascii="Lucida Sans Unicode" w:eastAsia="Arial Unicode MS" w:hAnsi="Lucida Sans Unicode" w:cs="Lucida Sans Unicode"/>
          <w:b/>
          <w:bCs/>
          <w:caps/>
          <w:shadow/>
          <w:sz w:val="21"/>
          <w:szCs w:val="21"/>
        </w:rPr>
      </w:pPr>
      <w:r>
        <w:rPr>
          <w:noProof/>
          <w:sz w:val="20"/>
          <w:szCs w:val="20"/>
        </w:rPr>
        <w:drawing>
          <wp:anchor distT="0" distB="0" distL="114300" distR="114300" simplePos="0" relativeHeight="251660288" behindDoc="1" locked="0" layoutInCell="1" allowOverlap="1">
            <wp:simplePos x="0" y="0"/>
            <wp:positionH relativeFrom="column">
              <wp:posOffset>2621280</wp:posOffset>
            </wp:positionH>
            <wp:positionV relativeFrom="page">
              <wp:posOffset>579120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83389D">
        <w:rPr>
          <w:rFonts w:ascii="Lucida Sans Unicode" w:eastAsia="Arial Unicode MS" w:hAnsi="Lucida Sans Unicode" w:cs="Lucida Sans Unicode"/>
          <w:b/>
          <w:bCs/>
          <w:caps/>
          <w:shadow/>
          <w:sz w:val="20"/>
          <w:szCs w:val="20"/>
        </w:rPr>
        <w:t>БАШ</w:t>
      </w:r>
      <w:r w:rsidRPr="0083389D">
        <w:rPr>
          <w:rFonts w:ascii="Lucida Sans Unicode" w:eastAsia="Arial Unicode MS" w:hAnsi="Lucida Sans Unicode" w:cs="Lucida Sans Unicode"/>
          <w:b/>
          <w:sz w:val="20"/>
          <w:szCs w:val="20"/>
        </w:rPr>
        <w:t>Ҡ</w:t>
      </w:r>
      <w:r w:rsidRPr="0083389D">
        <w:rPr>
          <w:rFonts w:ascii="Lucida Sans Unicode" w:eastAsia="Arial Unicode MS" w:hAnsi="Lucida Sans Unicode" w:cs="Lucida Sans Unicode"/>
          <w:b/>
          <w:bCs/>
          <w:caps/>
          <w:shadow/>
          <w:sz w:val="20"/>
          <w:szCs w:val="20"/>
        </w:rPr>
        <w:t>ОРТОСТАН РЕСПУБЛИКАҺ</w:t>
      </w:r>
      <w:proofErr w:type="gramStart"/>
      <w:r w:rsidRPr="0083389D">
        <w:rPr>
          <w:rFonts w:ascii="Lucida Sans Unicode" w:eastAsia="Arial Unicode MS" w:hAnsi="Lucida Sans Unicode" w:cs="Lucida Sans Unicode"/>
          <w:b/>
          <w:bCs/>
          <w:caps/>
          <w:shadow/>
          <w:sz w:val="20"/>
          <w:szCs w:val="20"/>
        </w:rPr>
        <w:t>Ы</w:t>
      </w:r>
      <w:proofErr w:type="gramEnd"/>
      <w:r w:rsidRPr="0083389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83389D">
        <w:rPr>
          <w:rFonts w:ascii="Lucida Sans Unicode" w:eastAsia="Arial Unicode MS" w:hAnsi="Lucida Sans Unicode" w:cs="Lucida Sans Unicode"/>
          <w:b/>
          <w:bCs/>
          <w:caps/>
          <w:shadow/>
          <w:sz w:val="20"/>
          <w:szCs w:val="20"/>
        </w:rPr>
        <w:t>РЕСПУБЛИка БАШКОРТОСТАН</w:t>
      </w:r>
    </w:p>
    <w:p w:rsidR="004F66FF" w:rsidRPr="0083389D" w:rsidRDefault="004F66FF" w:rsidP="004F66FF">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     </w:t>
      </w:r>
      <w:r w:rsidRPr="0083389D">
        <w:rPr>
          <w:rFonts w:ascii="Lucida Sans Unicode" w:eastAsia="Arial Unicode MS" w:hAnsi="Lucida Sans Unicode" w:cs="Lucida Sans Unicode"/>
          <w:b/>
          <w:bCs/>
          <w:caps/>
          <w:shadow/>
          <w:sz w:val="20"/>
          <w:szCs w:val="20"/>
          <w:lang w:val="tt-RU"/>
        </w:rPr>
        <w:t xml:space="preserve">ЙƏРМƏКƏЙ </w:t>
      </w:r>
      <w:r w:rsidRPr="0083389D">
        <w:rPr>
          <w:rFonts w:ascii="Lucida Sans Unicode" w:eastAsia="Arial Unicode MS" w:hAnsi="Lucida Sans Unicode" w:cs="Lucida Sans Unicode"/>
          <w:b/>
          <w:bCs/>
          <w:caps/>
          <w:shadow/>
          <w:sz w:val="20"/>
          <w:szCs w:val="20"/>
        </w:rPr>
        <w:t>районы                                                            Администрация сельского</w:t>
      </w:r>
    </w:p>
    <w:p w:rsidR="004F66FF" w:rsidRPr="0083389D" w:rsidRDefault="004F66FF" w:rsidP="004F66FF">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Pr="0083389D">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w:t>
      </w:r>
      <w:r w:rsidRPr="0083389D">
        <w:rPr>
          <w:rFonts w:ascii="Lucida Sans Unicode" w:eastAsia="Arial Unicode MS" w:hAnsi="Lucida Sans Unicode" w:cs="Lucida Sans Unicode"/>
          <w:b/>
          <w:bCs/>
          <w:caps/>
          <w:shadow/>
          <w:sz w:val="20"/>
          <w:szCs w:val="20"/>
        </w:rPr>
        <w:t>поселения  Нижнеулу-елгинский</w:t>
      </w:r>
    </w:p>
    <w:p w:rsidR="004F66FF" w:rsidRPr="0083389D" w:rsidRDefault="004F66FF" w:rsidP="004F66FF">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Pr="0083389D">
        <w:rPr>
          <w:rFonts w:ascii="Lucida Sans Unicode" w:eastAsia="Arial Unicode MS" w:hAnsi="Lucida Sans Unicode" w:cs="Lucida Sans Unicode"/>
          <w:b/>
          <w:bCs/>
          <w:caps/>
          <w:shadow/>
          <w:sz w:val="20"/>
          <w:szCs w:val="20"/>
        </w:rPr>
        <w:t>т</w:t>
      </w:r>
      <w:r w:rsidRPr="0083389D">
        <w:rPr>
          <w:rFonts w:eastAsia="Arial Unicode MS"/>
          <w:b/>
          <w:bCs/>
          <w:caps/>
          <w:shadow/>
          <w:sz w:val="20"/>
          <w:szCs w:val="20"/>
        </w:rPr>
        <w:t>Ү</w:t>
      </w:r>
      <w:r w:rsidRPr="0083389D">
        <w:rPr>
          <w:rFonts w:ascii="Lucida Sans Unicode" w:eastAsia="Arial Unicode MS" w:hAnsi="Lucida Sans Unicode" w:cs="Lucida Sans Unicode"/>
          <w:b/>
          <w:bCs/>
          <w:caps/>
          <w:shadow/>
          <w:sz w:val="20"/>
          <w:szCs w:val="20"/>
        </w:rPr>
        <w:t xml:space="preserve">бəнге олойылfа АУЫЛ СОВЕТЫ                                   сельсовет </w:t>
      </w:r>
      <w:proofErr w:type="gramStart"/>
      <w:r w:rsidRPr="0083389D">
        <w:rPr>
          <w:rFonts w:ascii="Lucida Sans Unicode" w:eastAsia="Arial Unicode MS" w:hAnsi="Lucida Sans Unicode" w:cs="Lucida Sans Unicode"/>
          <w:b/>
          <w:bCs/>
          <w:caps/>
          <w:shadow/>
          <w:sz w:val="20"/>
          <w:szCs w:val="20"/>
        </w:rPr>
        <w:t>МУНИЦИПАЛЬНОГО</w:t>
      </w:r>
      <w:proofErr w:type="gramEnd"/>
      <w:r w:rsidRPr="0083389D">
        <w:rPr>
          <w:rFonts w:ascii="Lucida Sans Unicode" w:eastAsia="Arial Unicode MS" w:hAnsi="Lucida Sans Unicode" w:cs="Lucida Sans Unicode"/>
          <w:b/>
          <w:bCs/>
          <w:caps/>
          <w:shadow/>
          <w:sz w:val="20"/>
          <w:szCs w:val="20"/>
        </w:rPr>
        <w:t xml:space="preserve"> </w:t>
      </w:r>
    </w:p>
    <w:p w:rsidR="004F66FF" w:rsidRPr="0083389D" w:rsidRDefault="004F66FF" w:rsidP="004F66FF">
      <w:pPr>
        <w:spacing w:line="192" w:lineRule="auto"/>
        <w:rPr>
          <w:rFonts w:ascii="Lucida Sans Unicode" w:eastAsia="Arial Unicode MS" w:hAnsi="Lucida Sans Unicode" w:cs="Lucida Sans Unicode"/>
          <w:b/>
          <w:bCs/>
          <w:caps/>
          <w:shadow/>
          <w:sz w:val="20"/>
          <w:szCs w:val="20"/>
        </w:rPr>
      </w:pPr>
      <w:r w:rsidRPr="0083389D">
        <w:rPr>
          <w:rFonts w:ascii="Lucida Sans Unicode" w:eastAsia="Arial Unicode MS" w:hAnsi="Lucida Sans Unicode" w:cs="Lucida Sans Unicode"/>
          <w:b/>
          <w:bCs/>
          <w:caps/>
          <w:shadow/>
          <w:sz w:val="20"/>
          <w:szCs w:val="20"/>
        </w:rPr>
        <w:t>ауыл БИЛ</w:t>
      </w:r>
      <w:r w:rsidRPr="0083389D">
        <w:rPr>
          <w:rFonts w:ascii="Lucida Sans Unicode" w:eastAsia="Arial Unicode MS" w:hAnsi="Lucida Sans Unicode" w:cs="Lucida Sans Unicode"/>
          <w:b/>
          <w:bCs/>
          <w:caps/>
          <w:shadow/>
          <w:sz w:val="20"/>
          <w:szCs w:val="20"/>
          <w:lang w:val="tt-RU"/>
        </w:rPr>
        <w:t>ƏмƏ</w:t>
      </w:r>
      <w:r w:rsidRPr="0083389D">
        <w:rPr>
          <w:rFonts w:ascii="Lucida Sans Unicode" w:eastAsia="Arial Unicode MS" w:hAnsi="Lucida Sans Unicode" w:cs="Lucida Sans Unicode"/>
          <w:b/>
          <w:bCs/>
          <w:caps/>
          <w:shadow/>
          <w:sz w:val="20"/>
          <w:szCs w:val="20"/>
        </w:rPr>
        <w:t>Һе  хакими</w:t>
      </w:r>
      <w:r w:rsidRPr="0083389D">
        <w:rPr>
          <w:rFonts w:ascii="Lucida Sans Unicode" w:eastAsia="Arial Unicode MS" w:hAnsi="Lucida Sans Unicode" w:cs="Lucida Sans Unicode"/>
          <w:b/>
          <w:bCs/>
          <w:caps/>
          <w:shadow/>
          <w:sz w:val="20"/>
          <w:szCs w:val="20"/>
          <w:lang w:val="tt-RU"/>
        </w:rPr>
        <w:t>Əте</w:t>
      </w:r>
      <w:r w:rsidRPr="0083389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83389D">
        <w:rPr>
          <w:rFonts w:ascii="Lucida Sans Unicode" w:eastAsia="Arial Unicode MS" w:hAnsi="Lucida Sans Unicode" w:cs="Lucida Sans Unicode"/>
          <w:b/>
          <w:bCs/>
          <w:caps/>
          <w:shadow/>
          <w:sz w:val="20"/>
          <w:szCs w:val="20"/>
        </w:rPr>
        <w:t>района Ермекеевский район</w:t>
      </w:r>
    </w:p>
    <w:p w:rsidR="004F66FF" w:rsidRPr="0083389D" w:rsidRDefault="004F66FF" w:rsidP="004F66FF">
      <w:pPr>
        <w:spacing w:line="192" w:lineRule="auto"/>
        <w:ind w:left="-300"/>
        <w:jc w:val="center"/>
        <w:rPr>
          <w:rFonts w:ascii="Lucida Sans Unicode" w:hAnsi="Lucida Sans Unicode" w:cs="Lucida Sans Unicode"/>
          <w:sz w:val="18"/>
          <w:szCs w:val="18"/>
        </w:rPr>
      </w:pPr>
    </w:p>
    <w:p w:rsidR="004F66FF" w:rsidRPr="0083389D" w:rsidRDefault="004F66FF" w:rsidP="004F66FF">
      <w:pPr>
        <w:spacing w:line="192" w:lineRule="auto"/>
        <w:ind w:left="-300"/>
        <w:jc w:val="center"/>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w:t>
      </w:r>
      <w:r w:rsidRPr="0083389D">
        <w:rPr>
          <w:rFonts w:ascii="Lucida Sans Unicode" w:hAnsi="Lucida Sans Unicode" w:cs="Lucida Sans Unicode"/>
          <w:b/>
          <w:sz w:val="16"/>
          <w:szCs w:val="16"/>
        </w:rPr>
        <w:t>452196, Т</w:t>
      </w:r>
      <w:r w:rsidRPr="0083389D">
        <w:rPr>
          <w:b/>
          <w:sz w:val="16"/>
          <w:szCs w:val="16"/>
        </w:rPr>
        <w:t>ү</w:t>
      </w:r>
      <w:r w:rsidRPr="0083389D">
        <w:rPr>
          <w:rFonts w:ascii="Lucida Sans Unicode" w:hAnsi="Lucida Sans Unicode" w:cs="Lucida Sans Unicode"/>
          <w:b/>
          <w:sz w:val="16"/>
          <w:szCs w:val="16"/>
        </w:rPr>
        <w:t>бǝнге Олойылға, Йǝ</w:t>
      </w:r>
      <w:proofErr w:type="gramStart"/>
      <w:r w:rsidRPr="0083389D">
        <w:rPr>
          <w:rFonts w:ascii="Lucida Sans Unicode" w:hAnsi="Lucida Sans Unicode" w:cs="Lucida Sans Unicode"/>
          <w:b/>
          <w:sz w:val="16"/>
          <w:szCs w:val="16"/>
        </w:rPr>
        <w:t>шт</w:t>
      </w:r>
      <w:proofErr w:type="gramEnd"/>
      <w:r w:rsidRPr="0083389D">
        <w:rPr>
          <w:rFonts w:ascii="Lucida Sans Unicode" w:hAnsi="Lucida Sans Unicode" w:cs="Lucida Sans Unicode"/>
          <w:b/>
          <w:sz w:val="16"/>
          <w:szCs w:val="16"/>
        </w:rPr>
        <w:t>ǝр урамы,10                                          452196, с. Нижнеулу-Елга, ул. Молодежная,10</w:t>
      </w:r>
    </w:p>
    <w:p w:rsidR="004F66FF" w:rsidRPr="0083389D" w:rsidRDefault="004F66FF" w:rsidP="004F66FF">
      <w:pPr>
        <w:ind w:left="-300"/>
        <w:jc w:val="center"/>
        <w:rPr>
          <w:rFonts w:ascii="Lucida Sans Unicode" w:hAnsi="Lucida Sans Unicode" w:cs="Lucida Sans Unicode"/>
          <w:b/>
          <w:sz w:val="16"/>
          <w:szCs w:val="16"/>
        </w:rPr>
      </w:pPr>
      <w:r w:rsidRPr="0083389D">
        <w:rPr>
          <w:rFonts w:ascii="Lucida Sans Unicode" w:hAnsi="Lucida Sans Unicode" w:cs="Lucida Sans Unicode"/>
          <w:b/>
          <w:sz w:val="16"/>
          <w:szCs w:val="16"/>
        </w:rPr>
        <w:t>Тел. (34741) 2-53-15                                                                                    Тел. (34741) 2-53-15</w:t>
      </w:r>
    </w:p>
    <w:p w:rsidR="004F66FF" w:rsidRPr="0083389D" w:rsidRDefault="004F66FF" w:rsidP="004F66FF">
      <w:pPr>
        <w:pBdr>
          <w:bottom w:val="thinThickSmallGap" w:sz="24" w:space="3" w:color="auto"/>
        </w:pBdr>
        <w:ind w:left="-300"/>
        <w:jc w:val="center"/>
        <w:rPr>
          <w:rFonts w:ascii="Lucida Sans Unicode" w:hAnsi="Lucida Sans Unicode" w:cs="Lucida Sans Unicode"/>
          <w:sz w:val="4"/>
          <w:szCs w:val="4"/>
        </w:rPr>
      </w:pPr>
    </w:p>
    <w:p w:rsidR="004F66FF" w:rsidRPr="0083389D" w:rsidRDefault="004F66FF" w:rsidP="004F66FF">
      <w:r w:rsidRPr="0083389D">
        <w:rPr>
          <w:rFonts w:ascii="Lucida Sans Unicode" w:eastAsia="Arial Unicode MS" w:hAnsi="Lucida Sans Unicode" w:cs="Lucida Sans Unicode"/>
          <w:b/>
        </w:rPr>
        <w:t xml:space="preserve">        </w:t>
      </w:r>
      <w:r w:rsidRPr="0083389D">
        <w:tab/>
      </w:r>
    </w:p>
    <w:p w:rsidR="004F66FF" w:rsidRPr="00083181" w:rsidRDefault="004F66FF" w:rsidP="004F66FF">
      <w:pPr>
        <w:spacing w:after="240" w:line="231" w:lineRule="atLeast"/>
        <w:rPr>
          <w:b/>
          <w:color w:val="1E1E1E"/>
          <w:sz w:val="24"/>
          <w:szCs w:val="24"/>
        </w:rPr>
      </w:pPr>
      <w:r w:rsidRPr="00083181">
        <w:rPr>
          <w:b/>
          <w:color w:val="1E1E1E"/>
          <w:sz w:val="24"/>
          <w:szCs w:val="24"/>
        </w:rPr>
        <w:t xml:space="preserve">Б О Й О </w:t>
      </w:r>
      <w:proofErr w:type="gramStart"/>
      <w:r w:rsidRPr="00083181">
        <w:rPr>
          <w:b/>
          <w:color w:val="1E1E1E"/>
          <w:sz w:val="24"/>
          <w:szCs w:val="24"/>
        </w:rPr>
        <w:t>Р</w:t>
      </w:r>
      <w:proofErr w:type="gramEnd"/>
      <w:r w:rsidRPr="00083181">
        <w:rPr>
          <w:b/>
          <w:color w:val="1E1E1E"/>
          <w:sz w:val="24"/>
          <w:szCs w:val="24"/>
        </w:rPr>
        <w:t xml:space="preserve"> К                                                      № </w:t>
      </w:r>
      <w:r>
        <w:rPr>
          <w:b/>
          <w:color w:val="1E1E1E"/>
          <w:sz w:val="24"/>
          <w:szCs w:val="24"/>
        </w:rPr>
        <w:t>39</w:t>
      </w:r>
      <w:r w:rsidRPr="00083181">
        <w:rPr>
          <w:b/>
          <w:color w:val="1E1E1E"/>
          <w:sz w:val="24"/>
          <w:szCs w:val="24"/>
        </w:rPr>
        <w:t xml:space="preserve">                             </w:t>
      </w:r>
      <w:r>
        <w:rPr>
          <w:b/>
          <w:color w:val="1E1E1E"/>
          <w:sz w:val="24"/>
          <w:szCs w:val="24"/>
        </w:rPr>
        <w:t xml:space="preserve">        </w:t>
      </w:r>
      <w:r w:rsidRPr="00083181">
        <w:rPr>
          <w:b/>
          <w:color w:val="1E1E1E"/>
          <w:sz w:val="24"/>
          <w:szCs w:val="24"/>
        </w:rPr>
        <w:t>ПОСТАНОВЛЕНИЕ</w:t>
      </w:r>
    </w:p>
    <w:p w:rsidR="004F66FF" w:rsidRPr="003E5D81" w:rsidRDefault="004F66FF" w:rsidP="004F66FF">
      <w:pPr>
        <w:spacing w:after="240" w:line="231" w:lineRule="atLeast"/>
        <w:rPr>
          <w:color w:val="1E1E1E"/>
          <w:sz w:val="25"/>
          <w:szCs w:val="25"/>
        </w:rPr>
      </w:pPr>
      <w:r>
        <w:rPr>
          <w:color w:val="1E1E1E"/>
          <w:sz w:val="25"/>
          <w:szCs w:val="25"/>
        </w:rPr>
        <w:t>2</w:t>
      </w:r>
      <w:r w:rsidRPr="003E5D81">
        <w:rPr>
          <w:color w:val="1E1E1E"/>
          <w:sz w:val="25"/>
          <w:szCs w:val="25"/>
        </w:rPr>
        <w:t xml:space="preserve">0  </w:t>
      </w:r>
      <w:r>
        <w:rPr>
          <w:color w:val="1E1E1E"/>
          <w:sz w:val="25"/>
          <w:szCs w:val="25"/>
        </w:rPr>
        <w:t>май</w:t>
      </w:r>
      <w:r w:rsidRPr="003E5D81">
        <w:rPr>
          <w:color w:val="1E1E1E"/>
          <w:sz w:val="25"/>
          <w:szCs w:val="25"/>
        </w:rPr>
        <w:t xml:space="preserve"> 201</w:t>
      </w:r>
      <w:r>
        <w:rPr>
          <w:color w:val="1E1E1E"/>
          <w:sz w:val="25"/>
          <w:szCs w:val="25"/>
        </w:rPr>
        <w:t>9</w:t>
      </w:r>
      <w:r w:rsidRPr="003E5D81">
        <w:rPr>
          <w:color w:val="1E1E1E"/>
          <w:sz w:val="25"/>
          <w:szCs w:val="25"/>
        </w:rPr>
        <w:t xml:space="preserve"> </w:t>
      </w:r>
      <w:proofErr w:type="spellStart"/>
      <w:r w:rsidRPr="003E5D81">
        <w:rPr>
          <w:color w:val="1E1E1E"/>
          <w:sz w:val="25"/>
          <w:szCs w:val="25"/>
        </w:rPr>
        <w:t>й</w:t>
      </w:r>
      <w:proofErr w:type="spellEnd"/>
      <w:r w:rsidRPr="003E5D81">
        <w:rPr>
          <w:color w:val="1E1E1E"/>
          <w:sz w:val="25"/>
          <w:szCs w:val="25"/>
        </w:rPr>
        <w:t xml:space="preserve">                                                                                  </w:t>
      </w:r>
      <w:r>
        <w:rPr>
          <w:color w:val="1E1E1E"/>
          <w:sz w:val="25"/>
          <w:szCs w:val="25"/>
        </w:rPr>
        <w:t xml:space="preserve">                      2</w:t>
      </w:r>
      <w:r w:rsidRPr="003E5D81">
        <w:rPr>
          <w:color w:val="1E1E1E"/>
          <w:sz w:val="25"/>
          <w:szCs w:val="25"/>
        </w:rPr>
        <w:t xml:space="preserve">0  </w:t>
      </w:r>
      <w:r>
        <w:rPr>
          <w:color w:val="1E1E1E"/>
          <w:sz w:val="25"/>
          <w:szCs w:val="25"/>
        </w:rPr>
        <w:t>ма</w:t>
      </w:r>
      <w:r w:rsidRPr="003E5D81">
        <w:rPr>
          <w:color w:val="1E1E1E"/>
          <w:sz w:val="25"/>
          <w:szCs w:val="25"/>
        </w:rPr>
        <w:t>я 201</w:t>
      </w:r>
      <w:r>
        <w:rPr>
          <w:color w:val="1E1E1E"/>
          <w:sz w:val="25"/>
          <w:szCs w:val="25"/>
        </w:rPr>
        <w:t>9</w:t>
      </w:r>
      <w:r w:rsidRPr="003E5D81">
        <w:rPr>
          <w:color w:val="1E1E1E"/>
          <w:sz w:val="25"/>
          <w:szCs w:val="25"/>
        </w:rPr>
        <w:t xml:space="preserve"> г.</w:t>
      </w:r>
    </w:p>
    <w:p w:rsidR="004F66FF" w:rsidRDefault="004F66FF" w:rsidP="004F66FF">
      <w:pPr>
        <w:rPr>
          <w:rFonts w:eastAsia="Arial Unicode MS"/>
        </w:rPr>
      </w:pPr>
    </w:p>
    <w:p w:rsidR="004F66FF" w:rsidRPr="004F66FF" w:rsidRDefault="004F66FF" w:rsidP="004F66FF">
      <w:pPr>
        <w:pStyle w:val="2"/>
        <w:spacing w:line="240" w:lineRule="auto"/>
        <w:jc w:val="center"/>
        <w:rPr>
          <w:rFonts w:ascii="Times New Roman" w:hAnsi="Times New Roman"/>
          <w:color w:val="auto"/>
          <w:sz w:val="25"/>
          <w:szCs w:val="25"/>
        </w:rPr>
      </w:pPr>
      <w:r w:rsidRPr="004F66FF">
        <w:rPr>
          <w:rFonts w:ascii="Times New Roman" w:hAnsi="Times New Roman"/>
          <w:color w:val="auto"/>
          <w:sz w:val="25"/>
          <w:szCs w:val="25"/>
        </w:rPr>
        <w:t>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Нижнеулу-Елгинский сельсовет МР Ермекеевский  район РБ</w:t>
      </w:r>
    </w:p>
    <w:p w:rsidR="004F66FF" w:rsidRPr="004F66FF" w:rsidRDefault="004F66FF" w:rsidP="004F66FF">
      <w:pPr>
        <w:rPr>
          <w:sz w:val="25"/>
          <w:szCs w:val="25"/>
        </w:rPr>
      </w:pPr>
    </w:p>
    <w:p w:rsidR="004F66FF" w:rsidRPr="004172A8" w:rsidRDefault="004F66FF" w:rsidP="004F66FF">
      <w:pPr>
        <w:pStyle w:val="juscontext"/>
        <w:jc w:val="both"/>
        <w:rPr>
          <w:sz w:val="25"/>
          <w:szCs w:val="25"/>
        </w:rPr>
      </w:pPr>
      <w:r w:rsidRPr="004F66FF">
        <w:rPr>
          <w:sz w:val="25"/>
          <w:szCs w:val="25"/>
        </w:rPr>
        <w:t xml:space="preserve">       </w:t>
      </w:r>
      <w:proofErr w:type="gramStart"/>
      <w:r w:rsidRPr="004172A8">
        <w:rPr>
          <w:sz w:val="25"/>
          <w:szCs w:val="25"/>
        </w:rPr>
        <w:t>В соответствии с Федер</w:t>
      </w:r>
      <w:r w:rsidR="004172A8">
        <w:rPr>
          <w:sz w:val="25"/>
          <w:szCs w:val="25"/>
        </w:rPr>
        <w:t>альными законами от 06.10.2003 №</w:t>
      </w:r>
      <w:r w:rsidRPr="004172A8">
        <w:rPr>
          <w:sz w:val="25"/>
          <w:szCs w:val="25"/>
        </w:rPr>
        <w:t xml:space="preserve"> 131-ФЗ "Об общих принципах организации местного самоуправления в Росси</w:t>
      </w:r>
      <w:r w:rsidR="004172A8">
        <w:rPr>
          <w:sz w:val="25"/>
          <w:szCs w:val="25"/>
        </w:rPr>
        <w:t xml:space="preserve">йской Федерации", от 27.07.2010 </w:t>
      </w:r>
      <w:r w:rsidRPr="004172A8">
        <w:rPr>
          <w:sz w:val="25"/>
          <w:szCs w:val="25"/>
        </w:rPr>
        <w:t xml:space="preserve">г. № 210-ФЗ "Об организации предоставления государственных и муниципальных услуг", </w:t>
      </w:r>
      <w:r w:rsidR="004172A8">
        <w:rPr>
          <w:sz w:val="25"/>
          <w:szCs w:val="25"/>
        </w:rPr>
        <w:t xml:space="preserve"> </w:t>
      </w:r>
      <w:r w:rsidR="004172A8" w:rsidRPr="004172A8">
        <w:rPr>
          <w:sz w:val="25"/>
          <w:szCs w:val="25"/>
        </w:rPr>
        <w:t>от 29 декабря 2017 года №</w:t>
      </w:r>
      <w:r w:rsidR="004172A8">
        <w:rPr>
          <w:sz w:val="25"/>
          <w:szCs w:val="25"/>
        </w:rPr>
        <w:t xml:space="preserve"> </w:t>
      </w:r>
      <w:r w:rsidR="004172A8" w:rsidRPr="004172A8">
        <w:rPr>
          <w:sz w:val="25"/>
          <w:szCs w:val="25"/>
        </w:rPr>
        <w:t>479-ФЗ «</w:t>
      </w:r>
      <w:r w:rsidR="004172A8" w:rsidRPr="004172A8">
        <w:rPr>
          <w:rFonts w:eastAsia="Calibri"/>
          <w:bCs/>
          <w:color w:val="000000"/>
          <w:sz w:val="25"/>
          <w:szCs w:val="25"/>
          <w:lang w:eastAsia="en-US"/>
        </w:rPr>
        <w:t xml:space="preserve">О внесении изменений в Федеральный закон «Об организации предоставления государственных и муниципальных услуг», </w:t>
      </w:r>
      <w:r w:rsidR="004172A8">
        <w:rPr>
          <w:rFonts w:eastAsia="Calibri"/>
          <w:bCs/>
          <w:color w:val="000000"/>
          <w:sz w:val="25"/>
          <w:szCs w:val="25"/>
          <w:lang w:eastAsia="en-US"/>
        </w:rPr>
        <w:t xml:space="preserve"> </w:t>
      </w:r>
      <w:r w:rsidR="004172A8" w:rsidRPr="004172A8">
        <w:rPr>
          <w:rFonts w:eastAsia="Calibri"/>
          <w:bCs/>
          <w:color w:val="000000"/>
          <w:sz w:val="25"/>
          <w:szCs w:val="25"/>
          <w:lang w:eastAsia="en-US"/>
        </w:rPr>
        <w:t>от 19 июля 2018 года №204-ФЗ «Об организации предоставления государственных и муниципальных услуг</w:t>
      </w:r>
      <w:proofErr w:type="gramEnd"/>
      <w:r w:rsidR="004172A8" w:rsidRPr="004172A8">
        <w:rPr>
          <w:rFonts w:eastAsia="Calibri"/>
          <w:bCs/>
          <w:color w:val="000000"/>
          <w:sz w:val="25"/>
          <w:szCs w:val="25"/>
          <w:lang w:eastAsia="en-US"/>
        </w:rPr>
        <w:t xml:space="preserve">», </w:t>
      </w:r>
      <w:hyperlink r:id="rId6" w:history="1">
        <w:r w:rsidRPr="004172A8">
          <w:rPr>
            <w:rStyle w:val="a4"/>
            <w:rFonts w:eastAsia="Calibri"/>
            <w:color w:val="auto"/>
            <w:sz w:val="25"/>
            <w:szCs w:val="25"/>
            <w:u w:val="none"/>
          </w:rPr>
          <w:t>Устав</w:t>
        </w:r>
      </w:hyperlink>
      <w:r w:rsidR="004172A8">
        <w:rPr>
          <w:rStyle w:val="a4"/>
          <w:rFonts w:eastAsia="Calibri"/>
          <w:color w:val="auto"/>
          <w:sz w:val="25"/>
          <w:szCs w:val="25"/>
          <w:u w:val="none"/>
        </w:rPr>
        <w:t>ом</w:t>
      </w:r>
      <w:r w:rsidRPr="004172A8">
        <w:rPr>
          <w:sz w:val="25"/>
          <w:szCs w:val="25"/>
        </w:rPr>
        <w:t xml:space="preserve">  сельского поселения Нижнеулу-Елгинский  сельсовет  МР Ермекеевского  района  РБ</w:t>
      </w:r>
      <w:r w:rsidR="004172A8">
        <w:rPr>
          <w:sz w:val="25"/>
          <w:szCs w:val="25"/>
        </w:rPr>
        <w:t>,</w:t>
      </w:r>
      <w:r w:rsidRPr="004172A8">
        <w:rPr>
          <w:sz w:val="25"/>
          <w:szCs w:val="25"/>
        </w:rPr>
        <w:t xml:space="preserve">  </w:t>
      </w:r>
    </w:p>
    <w:p w:rsidR="004F66FF" w:rsidRPr="004F66FF" w:rsidRDefault="004F66FF" w:rsidP="004F66FF">
      <w:pPr>
        <w:pStyle w:val="juscontext"/>
        <w:jc w:val="center"/>
        <w:rPr>
          <w:sz w:val="25"/>
          <w:szCs w:val="25"/>
        </w:rPr>
      </w:pPr>
      <w:r w:rsidRPr="004F66FF">
        <w:rPr>
          <w:sz w:val="25"/>
          <w:szCs w:val="25"/>
        </w:rPr>
        <w:t>ПОСТАНОВЛЯЮ:</w:t>
      </w:r>
    </w:p>
    <w:p w:rsidR="004F66FF" w:rsidRPr="004F66FF" w:rsidRDefault="004F66FF" w:rsidP="004F66FF">
      <w:pPr>
        <w:pStyle w:val="juscontext"/>
        <w:jc w:val="both"/>
        <w:rPr>
          <w:sz w:val="25"/>
          <w:szCs w:val="25"/>
        </w:rPr>
      </w:pPr>
      <w:r w:rsidRPr="004F66FF">
        <w:rPr>
          <w:sz w:val="25"/>
          <w:szCs w:val="25"/>
        </w:rPr>
        <w:t xml:space="preserve">        1. Утвердить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Нижнеулу-Елгинский сельсовет </w:t>
      </w:r>
      <w:r w:rsidR="004172A8" w:rsidRPr="004F66FF">
        <w:rPr>
          <w:sz w:val="25"/>
          <w:szCs w:val="25"/>
        </w:rPr>
        <w:t xml:space="preserve">муниципального района Ермекеевский район Республики Башкортостан </w:t>
      </w:r>
      <w:r w:rsidRPr="004F66FF">
        <w:rPr>
          <w:sz w:val="25"/>
          <w:szCs w:val="25"/>
        </w:rPr>
        <w:t>" (прилагается).</w:t>
      </w:r>
    </w:p>
    <w:p w:rsidR="004F66FF" w:rsidRPr="004F66FF" w:rsidRDefault="004F66FF" w:rsidP="004F66FF">
      <w:pPr>
        <w:pStyle w:val="juscontext"/>
        <w:jc w:val="both"/>
        <w:rPr>
          <w:sz w:val="25"/>
          <w:szCs w:val="25"/>
        </w:rPr>
      </w:pPr>
      <w:r w:rsidRPr="004F66FF">
        <w:rPr>
          <w:sz w:val="25"/>
          <w:szCs w:val="25"/>
        </w:rPr>
        <w:t xml:space="preserve">       </w:t>
      </w:r>
      <w:r w:rsidR="004172A8">
        <w:rPr>
          <w:sz w:val="25"/>
          <w:szCs w:val="25"/>
        </w:rPr>
        <w:t xml:space="preserve"> </w:t>
      </w:r>
      <w:r w:rsidRPr="004F66FF">
        <w:rPr>
          <w:sz w:val="25"/>
          <w:szCs w:val="25"/>
        </w:rPr>
        <w:t xml:space="preserve">2. Постановление обнародовать на информационном стенде </w:t>
      </w:r>
      <w:r w:rsidR="004172A8">
        <w:rPr>
          <w:sz w:val="25"/>
          <w:szCs w:val="25"/>
        </w:rPr>
        <w:t xml:space="preserve">администрации </w:t>
      </w:r>
      <w:r w:rsidRPr="004F66FF">
        <w:rPr>
          <w:sz w:val="25"/>
          <w:szCs w:val="25"/>
        </w:rPr>
        <w:t xml:space="preserve"> и разместить на официальном сайте  сельского поселения Нижнеулу-Елгинский сельсовет муниципального района Ермекеевский район Республики Башкортостан  в сети «Интернет».</w:t>
      </w:r>
    </w:p>
    <w:p w:rsidR="004F66FF" w:rsidRPr="004F66FF" w:rsidRDefault="004F66FF" w:rsidP="004F66FF">
      <w:pPr>
        <w:pStyle w:val="juscontext"/>
        <w:jc w:val="both"/>
        <w:rPr>
          <w:sz w:val="25"/>
          <w:szCs w:val="25"/>
        </w:rPr>
      </w:pPr>
      <w:r w:rsidRPr="004F66FF">
        <w:rPr>
          <w:sz w:val="25"/>
          <w:szCs w:val="25"/>
        </w:rPr>
        <w:t xml:space="preserve">        3. Контроль над исполнением настоящего постановления оставляю за собой.</w:t>
      </w:r>
    </w:p>
    <w:p w:rsidR="004F66FF" w:rsidRPr="004F66FF" w:rsidRDefault="004F66FF" w:rsidP="004F66FF">
      <w:pPr>
        <w:rPr>
          <w:sz w:val="25"/>
          <w:szCs w:val="25"/>
        </w:rPr>
      </w:pPr>
    </w:p>
    <w:p w:rsidR="004F66FF" w:rsidRPr="004F66FF" w:rsidRDefault="004F66FF" w:rsidP="004F66FF">
      <w:pPr>
        <w:pStyle w:val="a3"/>
        <w:rPr>
          <w:rFonts w:ascii="Times New Roman" w:hAnsi="Times New Roman"/>
          <w:sz w:val="25"/>
          <w:szCs w:val="25"/>
        </w:rPr>
      </w:pPr>
      <w:r w:rsidRPr="004F66FF">
        <w:rPr>
          <w:sz w:val="25"/>
          <w:szCs w:val="25"/>
        </w:rPr>
        <w:t xml:space="preserve">        </w:t>
      </w:r>
      <w:r w:rsidRPr="004F66FF">
        <w:rPr>
          <w:rFonts w:ascii="Times New Roman" w:hAnsi="Times New Roman"/>
          <w:sz w:val="25"/>
          <w:szCs w:val="25"/>
        </w:rPr>
        <w:t xml:space="preserve">Глава сельского поселения                                                                                                  </w:t>
      </w:r>
    </w:p>
    <w:p w:rsidR="004F66FF" w:rsidRPr="004F66FF" w:rsidRDefault="004F66FF" w:rsidP="004F66FF">
      <w:pPr>
        <w:pStyle w:val="a3"/>
        <w:rPr>
          <w:rFonts w:ascii="Times New Roman" w:hAnsi="Times New Roman"/>
          <w:sz w:val="25"/>
          <w:szCs w:val="25"/>
        </w:rPr>
      </w:pPr>
      <w:r w:rsidRPr="004F66FF">
        <w:rPr>
          <w:rFonts w:ascii="Times New Roman" w:hAnsi="Times New Roman"/>
          <w:sz w:val="25"/>
          <w:szCs w:val="25"/>
        </w:rPr>
        <w:t xml:space="preserve">      </w:t>
      </w:r>
      <w:r w:rsidR="004172A8">
        <w:rPr>
          <w:rFonts w:ascii="Times New Roman" w:hAnsi="Times New Roman"/>
          <w:sz w:val="25"/>
          <w:szCs w:val="25"/>
        </w:rPr>
        <w:t xml:space="preserve"> </w:t>
      </w:r>
      <w:r w:rsidRPr="004F66FF">
        <w:rPr>
          <w:rFonts w:ascii="Times New Roman" w:hAnsi="Times New Roman"/>
          <w:sz w:val="25"/>
          <w:szCs w:val="25"/>
        </w:rPr>
        <w:t>Нижнеулу-Елгинский сельсовет                                                  О.В.Зарянова</w:t>
      </w:r>
    </w:p>
    <w:p w:rsidR="004F66FF" w:rsidRPr="004F66FF" w:rsidRDefault="004F66FF" w:rsidP="004F66FF">
      <w:pPr>
        <w:rPr>
          <w:sz w:val="25"/>
          <w:szCs w:val="25"/>
        </w:rPr>
      </w:pPr>
    </w:p>
    <w:p w:rsidR="004F66FF" w:rsidRPr="004F66FF" w:rsidRDefault="004F66FF" w:rsidP="004F66FF">
      <w:pPr>
        <w:rPr>
          <w:sz w:val="25"/>
          <w:szCs w:val="25"/>
        </w:rPr>
      </w:pPr>
    </w:p>
    <w:p w:rsidR="004F66FF" w:rsidRPr="004F66FF" w:rsidRDefault="004F66FF" w:rsidP="004F66FF">
      <w:pPr>
        <w:rPr>
          <w:sz w:val="25"/>
          <w:szCs w:val="25"/>
        </w:rPr>
      </w:pPr>
    </w:p>
    <w:p w:rsidR="004F66FF" w:rsidRPr="004F66FF" w:rsidRDefault="004F66FF" w:rsidP="004F66FF">
      <w:pPr>
        <w:rPr>
          <w:sz w:val="25"/>
          <w:szCs w:val="25"/>
        </w:rPr>
      </w:pPr>
    </w:p>
    <w:p w:rsidR="004F66FF" w:rsidRPr="004F66FF" w:rsidRDefault="004F66FF" w:rsidP="004F66FF">
      <w:pPr>
        <w:rPr>
          <w:sz w:val="25"/>
          <w:szCs w:val="25"/>
        </w:rPr>
      </w:pPr>
    </w:p>
    <w:p w:rsidR="004F66FF" w:rsidRPr="000731A1" w:rsidRDefault="004F66FF" w:rsidP="004F66FF">
      <w:pPr>
        <w:pStyle w:val="a3"/>
        <w:jc w:val="right"/>
        <w:rPr>
          <w:rFonts w:ascii="Times New Roman" w:hAnsi="Times New Roman"/>
          <w:sz w:val="20"/>
          <w:szCs w:val="20"/>
        </w:rPr>
      </w:pPr>
      <w:r w:rsidRPr="000731A1">
        <w:rPr>
          <w:sz w:val="20"/>
          <w:szCs w:val="20"/>
        </w:rPr>
        <w:lastRenderedPageBreak/>
        <w:t xml:space="preserve">            </w:t>
      </w:r>
      <w:r w:rsidRPr="000731A1">
        <w:rPr>
          <w:rFonts w:ascii="Times New Roman" w:hAnsi="Times New Roman"/>
          <w:sz w:val="20"/>
          <w:szCs w:val="20"/>
        </w:rPr>
        <w:t xml:space="preserve">Приложение </w:t>
      </w:r>
      <w:r w:rsidRPr="000731A1">
        <w:rPr>
          <w:rFonts w:ascii="Times New Roman" w:hAnsi="Times New Roman"/>
          <w:sz w:val="20"/>
          <w:szCs w:val="20"/>
        </w:rPr>
        <w:br/>
        <w:t xml:space="preserve">            к постановлению  главы </w:t>
      </w:r>
      <w:proofErr w:type="gramStart"/>
      <w:r w:rsidRPr="000731A1">
        <w:rPr>
          <w:rFonts w:ascii="Times New Roman" w:hAnsi="Times New Roman"/>
          <w:sz w:val="20"/>
          <w:szCs w:val="20"/>
        </w:rPr>
        <w:t>сельского</w:t>
      </w:r>
      <w:proofErr w:type="gramEnd"/>
      <w:r w:rsidRPr="000731A1">
        <w:rPr>
          <w:rFonts w:ascii="Times New Roman" w:hAnsi="Times New Roman"/>
          <w:sz w:val="20"/>
          <w:szCs w:val="20"/>
        </w:rPr>
        <w:t xml:space="preserve">       </w:t>
      </w:r>
    </w:p>
    <w:p w:rsidR="004F66FF" w:rsidRPr="000731A1" w:rsidRDefault="004F66FF" w:rsidP="004F66FF">
      <w:pPr>
        <w:pStyle w:val="a3"/>
        <w:jc w:val="right"/>
        <w:rPr>
          <w:rFonts w:ascii="Times New Roman" w:hAnsi="Times New Roman"/>
          <w:sz w:val="20"/>
          <w:szCs w:val="20"/>
        </w:rPr>
      </w:pPr>
      <w:r w:rsidRPr="000731A1">
        <w:rPr>
          <w:rFonts w:ascii="Times New Roman" w:hAnsi="Times New Roman"/>
          <w:sz w:val="20"/>
          <w:szCs w:val="20"/>
        </w:rPr>
        <w:t xml:space="preserve">    поселения Нижнеулу-Елгинский </w:t>
      </w:r>
    </w:p>
    <w:p w:rsidR="004F66FF" w:rsidRPr="000731A1" w:rsidRDefault="004F66FF" w:rsidP="004F66FF">
      <w:pPr>
        <w:pStyle w:val="a3"/>
        <w:jc w:val="right"/>
        <w:rPr>
          <w:rFonts w:ascii="Times New Roman" w:hAnsi="Times New Roman"/>
          <w:sz w:val="20"/>
          <w:szCs w:val="20"/>
        </w:rPr>
      </w:pPr>
      <w:r w:rsidRPr="000731A1">
        <w:rPr>
          <w:rFonts w:ascii="Times New Roman" w:hAnsi="Times New Roman"/>
          <w:sz w:val="20"/>
          <w:szCs w:val="20"/>
        </w:rPr>
        <w:t>сельсовет  от  20.0</w:t>
      </w:r>
      <w:r w:rsidR="006214F4" w:rsidRPr="000731A1">
        <w:rPr>
          <w:rFonts w:ascii="Times New Roman" w:hAnsi="Times New Roman"/>
          <w:sz w:val="20"/>
          <w:szCs w:val="20"/>
        </w:rPr>
        <w:t>5</w:t>
      </w:r>
      <w:r w:rsidRPr="000731A1">
        <w:rPr>
          <w:rFonts w:ascii="Times New Roman" w:hAnsi="Times New Roman"/>
          <w:sz w:val="20"/>
          <w:szCs w:val="20"/>
        </w:rPr>
        <w:t>. 201</w:t>
      </w:r>
      <w:r w:rsidR="006214F4" w:rsidRPr="000731A1">
        <w:rPr>
          <w:rFonts w:ascii="Times New Roman" w:hAnsi="Times New Roman"/>
          <w:sz w:val="20"/>
          <w:szCs w:val="20"/>
        </w:rPr>
        <w:t>9</w:t>
      </w:r>
      <w:r w:rsidRPr="000731A1">
        <w:rPr>
          <w:rFonts w:ascii="Times New Roman" w:hAnsi="Times New Roman"/>
          <w:sz w:val="20"/>
          <w:szCs w:val="20"/>
        </w:rPr>
        <w:t xml:space="preserve"> г. № </w:t>
      </w:r>
      <w:r w:rsidR="006214F4" w:rsidRPr="000731A1">
        <w:rPr>
          <w:rFonts w:ascii="Times New Roman" w:hAnsi="Times New Roman"/>
          <w:sz w:val="20"/>
          <w:szCs w:val="20"/>
        </w:rPr>
        <w:t>39</w:t>
      </w:r>
    </w:p>
    <w:p w:rsidR="004F66FF" w:rsidRDefault="004F66FF" w:rsidP="004F66FF"/>
    <w:p w:rsidR="004F66FF" w:rsidRPr="000731A1" w:rsidRDefault="004F66FF" w:rsidP="004F66FF">
      <w:pPr>
        <w:pStyle w:val="4"/>
        <w:jc w:val="center"/>
        <w:rPr>
          <w:sz w:val="22"/>
          <w:szCs w:val="22"/>
        </w:rPr>
      </w:pPr>
      <w:r>
        <w:t>1</w:t>
      </w:r>
      <w:r w:rsidRPr="000731A1">
        <w:rPr>
          <w:sz w:val="22"/>
          <w:szCs w:val="22"/>
        </w:rPr>
        <w:t>. Общие положения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1.1. </w:t>
      </w:r>
      <w:proofErr w:type="gramStart"/>
      <w:r w:rsidRPr="000731A1">
        <w:rPr>
          <w:rFonts w:ascii="Times New Roman" w:hAnsi="Times New Roman"/>
        </w:rPr>
        <w:t>Настоящий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Нижнеулу-Елгинский сельсовет "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w:t>
      </w:r>
      <w:proofErr w:type="gramEnd"/>
      <w:r w:rsidRPr="000731A1">
        <w:rPr>
          <w:rFonts w:ascii="Times New Roman" w:hAnsi="Times New Roman"/>
        </w:rPr>
        <w:t xml:space="preserve">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1.3. Требования к порядку информирования о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1.3.1. Место нахождения администрации сельского поселения Нижнеулу-Елгинский сельсовет  (далее - Администрация):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452196, Ермекеевский район, с. Нижнеулу-Елга,  ул</w:t>
      </w:r>
      <w:proofErr w:type="gramStart"/>
      <w:r w:rsidRPr="000731A1">
        <w:rPr>
          <w:rFonts w:ascii="Times New Roman" w:hAnsi="Times New Roman"/>
        </w:rPr>
        <w:t>.М</w:t>
      </w:r>
      <w:proofErr w:type="gramEnd"/>
      <w:r w:rsidRPr="000731A1">
        <w:rPr>
          <w:rFonts w:ascii="Times New Roman" w:hAnsi="Times New Roman"/>
        </w:rPr>
        <w:t>олодежная, д. 10. Контактный телефон: (34741) 253-15.</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Официальный сайт Администрации - http://</w:t>
      </w:r>
      <w:proofErr w:type="spellStart"/>
      <w:r w:rsidRPr="000731A1">
        <w:rPr>
          <w:rFonts w:ascii="Times New Roman" w:hAnsi="Times New Roman"/>
          <w:lang w:val="en-US"/>
        </w:rPr>
        <w:t>nuelga</w:t>
      </w:r>
      <w:proofErr w:type="spellEnd"/>
      <w:r w:rsidRPr="000731A1">
        <w:rPr>
          <w:rFonts w:ascii="Times New Roman" w:hAnsi="Times New Roman"/>
        </w:rPr>
        <w:t>.</w:t>
      </w:r>
      <w:proofErr w:type="spellStart"/>
      <w:r w:rsidRPr="000731A1">
        <w:rPr>
          <w:rFonts w:ascii="Times New Roman" w:hAnsi="Times New Roman"/>
        </w:rPr>
        <w:t>ru</w:t>
      </w:r>
      <w:proofErr w:type="spellEnd"/>
      <w:r w:rsidRPr="000731A1">
        <w:rPr>
          <w:rFonts w:ascii="Times New Roman" w:hAnsi="Times New Roman"/>
        </w:rPr>
        <w:t>/</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График (режим) работы </w:t>
      </w:r>
      <w:proofErr w:type="gramStart"/>
      <w:r w:rsidRPr="000731A1">
        <w:rPr>
          <w:rFonts w:ascii="Times New Roman" w:hAnsi="Times New Roman"/>
          <w:lang w:val="en-US"/>
        </w:rPr>
        <w:t>c</w:t>
      </w:r>
      <w:proofErr w:type="spellStart"/>
      <w:proofErr w:type="gramEnd"/>
      <w:r w:rsidRPr="000731A1">
        <w:rPr>
          <w:rFonts w:ascii="Times New Roman" w:hAnsi="Times New Roman"/>
        </w:rPr>
        <w:t>ельского</w:t>
      </w:r>
      <w:proofErr w:type="spellEnd"/>
      <w:r w:rsidRPr="000731A1">
        <w:rPr>
          <w:rFonts w:ascii="Times New Roman" w:hAnsi="Times New Roman"/>
        </w:rPr>
        <w:t xml:space="preserve"> поселения: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понедельник - пятница: с 8-30 до 18-00, перерыв с 12-30 до 14-00;</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выходные дни: суббота, воскресенье.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Прием заявителей осуществляется по следующему графику:</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понедельник - пятница: с 9-00 до 17-00, перерыв с 12-30 до 14-00;</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выходные дни: суббота, воскресенье.</w:t>
      </w:r>
    </w:p>
    <w:p w:rsidR="004F66FF" w:rsidRPr="000731A1" w:rsidRDefault="004F66FF" w:rsidP="004F66FF">
      <w:pPr>
        <w:pStyle w:val="a3"/>
        <w:jc w:val="both"/>
      </w:pPr>
      <w:r w:rsidRPr="000731A1">
        <w:rPr>
          <w:rFonts w:ascii="Times New Roman" w:hAnsi="Times New Roman"/>
        </w:rPr>
        <w:t xml:space="preserve">        1.3.2. Информацию о правилах предоставления муниципальной услуги заявитель может получить следующими способами:</w:t>
      </w:r>
      <w:r w:rsidRPr="000731A1">
        <w:t xml:space="preserve"> </w:t>
      </w:r>
    </w:p>
    <w:p w:rsidR="004F66FF" w:rsidRPr="000731A1" w:rsidRDefault="004F66FF" w:rsidP="004F66FF">
      <w:pPr>
        <w:autoSpaceDE w:val="0"/>
        <w:autoSpaceDN w:val="0"/>
        <w:adjustRightInd w:val="0"/>
        <w:ind w:firstLine="709"/>
        <w:jc w:val="both"/>
        <w:rPr>
          <w:sz w:val="22"/>
          <w:szCs w:val="22"/>
        </w:rPr>
      </w:pPr>
      <w:r w:rsidRPr="000731A1">
        <w:rPr>
          <w:sz w:val="22"/>
          <w:szCs w:val="22"/>
        </w:rPr>
        <w:t>- лично;</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-посредством телефонной, факсимильной связи;</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посредством электронной связи, </w:t>
      </w:r>
    </w:p>
    <w:p w:rsidR="004F66FF" w:rsidRPr="000731A1" w:rsidRDefault="004F66FF" w:rsidP="004F66FF">
      <w:pPr>
        <w:autoSpaceDE w:val="0"/>
        <w:autoSpaceDN w:val="0"/>
        <w:adjustRightInd w:val="0"/>
        <w:ind w:firstLine="709"/>
        <w:jc w:val="both"/>
        <w:rPr>
          <w:sz w:val="22"/>
          <w:szCs w:val="22"/>
        </w:rPr>
      </w:pPr>
      <w:r w:rsidRPr="000731A1">
        <w:rPr>
          <w:sz w:val="22"/>
          <w:szCs w:val="22"/>
        </w:rPr>
        <w:t>- посредством почтовой связи;</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на информационных стендах в помещениях </w:t>
      </w:r>
      <w:r w:rsidRPr="000731A1">
        <w:rPr>
          <w:iCs/>
          <w:sz w:val="22"/>
          <w:szCs w:val="22"/>
        </w:rPr>
        <w:t>Уполномоченного органа, МФЦ</w:t>
      </w:r>
      <w:r w:rsidRPr="000731A1">
        <w:rPr>
          <w:sz w:val="22"/>
          <w:szCs w:val="22"/>
        </w:rPr>
        <w:t>;</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в информационно-телекоммуникационных сетях общего пользования: </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на официальном сайте </w:t>
      </w:r>
      <w:r w:rsidRPr="000731A1">
        <w:rPr>
          <w:iCs/>
          <w:sz w:val="22"/>
          <w:szCs w:val="22"/>
        </w:rPr>
        <w:t>Уполномоченного органа, МФЦ</w:t>
      </w:r>
      <w:r w:rsidRPr="000731A1">
        <w:rPr>
          <w:sz w:val="22"/>
          <w:szCs w:val="22"/>
        </w:rPr>
        <w:t>;</w:t>
      </w:r>
    </w:p>
    <w:p w:rsidR="004F66FF" w:rsidRPr="000731A1" w:rsidRDefault="004F66FF" w:rsidP="004F66FF">
      <w:pPr>
        <w:autoSpaceDE w:val="0"/>
        <w:autoSpaceDN w:val="0"/>
        <w:adjustRightInd w:val="0"/>
        <w:ind w:firstLine="709"/>
        <w:jc w:val="both"/>
        <w:rPr>
          <w:sz w:val="22"/>
          <w:szCs w:val="22"/>
        </w:rPr>
      </w:pPr>
      <w:r w:rsidRPr="000731A1">
        <w:rPr>
          <w:sz w:val="22"/>
          <w:szCs w:val="22"/>
        </w:rPr>
        <w:t>- на Едином портале государственных и муниципальных услуг (функций);</w:t>
      </w:r>
    </w:p>
    <w:p w:rsidR="004F66FF" w:rsidRPr="000731A1" w:rsidRDefault="004F66FF" w:rsidP="004F66FF">
      <w:pPr>
        <w:autoSpaceDE w:val="0"/>
        <w:autoSpaceDN w:val="0"/>
        <w:adjustRightInd w:val="0"/>
        <w:ind w:firstLine="709"/>
        <w:jc w:val="both"/>
        <w:outlineLvl w:val="0"/>
        <w:rPr>
          <w:sz w:val="22"/>
          <w:szCs w:val="22"/>
        </w:rPr>
      </w:pPr>
      <w:r w:rsidRPr="000731A1">
        <w:rPr>
          <w:sz w:val="22"/>
          <w:szCs w:val="22"/>
        </w:rPr>
        <w:t>- на Портале государственных и муниципальных услуг (функций) Республики Башкортостан</w:t>
      </w:r>
    </w:p>
    <w:p w:rsidR="004F66FF" w:rsidRPr="000731A1" w:rsidRDefault="004F66FF" w:rsidP="004F66FF">
      <w:pPr>
        <w:ind w:firstLine="709"/>
        <w:jc w:val="both"/>
        <w:rPr>
          <w:sz w:val="22"/>
          <w:szCs w:val="22"/>
        </w:rPr>
      </w:pPr>
      <w:r w:rsidRPr="000731A1">
        <w:rPr>
          <w:sz w:val="22"/>
          <w:szCs w:val="22"/>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0731A1">
        <w:rPr>
          <w:sz w:val="22"/>
          <w:szCs w:val="22"/>
        </w:rPr>
        <w:t>на</w:t>
      </w:r>
      <w:proofErr w:type="gramEnd"/>
      <w:r w:rsidRPr="000731A1">
        <w:rPr>
          <w:sz w:val="22"/>
          <w:szCs w:val="22"/>
        </w:rPr>
        <w:t>:</w:t>
      </w:r>
    </w:p>
    <w:p w:rsidR="004F66FF" w:rsidRPr="000731A1" w:rsidRDefault="004F66FF" w:rsidP="004F66FF">
      <w:pPr>
        <w:ind w:firstLine="709"/>
        <w:jc w:val="both"/>
        <w:rPr>
          <w:sz w:val="22"/>
          <w:szCs w:val="22"/>
        </w:rPr>
      </w:pPr>
      <w:r w:rsidRPr="000731A1">
        <w:rPr>
          <w:sz w:val="22"/>
          <w:szCs w:val="22"/>
        </w:rPr>
        <w:t xml:space="preserve">- информационных </w:t>
      </w:r>
      <w:proofErr w:type="gramStart"/>
      <w:r w:rsidRPr="000731A1">
        <w:rPr>
          <w:sz w:val="22"/>
          <w:szCs w:val="22"/>
        </w:rPr>
        <w:t>стендах</w:t>
      </w:r>
      <w:proofErr w:type="gramEnd"/>
      <w:r w:rsidRPr="000731A1">
        <w:rPr>
          <w:sz w:val="22"/>
          <w:szCs w:val="22"/>
        </w:rPr>
        <w:t xml:space="preserve"> </w:t>
      </w:r>
      <w:r w:rsidRPr="000731A1">
        <w:rPr>
          <w:iCs/>
          <w:sz w:val="22"/>
          <w:szCs w:val="22"/>
        </w:rPr>
        <w:t>Уполномоченного органа, МФЦ</w:t>
      </w:r>
      <w:r w:rsidRPr="000731A1">
        <w:rPr>
          <w:sz w:val="22"/>
          <w:szCs w:val="22"/>
        </w:rPr>
        <w:t xml:space="preserve">; </w:t>
      </w:r>
    </w:p>
    <w:p w:rsidR="004F66FF" w:rsidRPr="000731A1" w:rsidRDefault="004F66FF" w:rsidP="004F66FF">
      <w:pPr>
        <w:ind w:firstLine="709"/>
        <w:jc w:val="both"/>
        <w:rPr>
          <w:sz w:val="22"/>
          <w:szCs w:val="22"/>
        </w:rPr>
      </w:pPr>
      <w:r w:rsidRPr="000731A1">
        <w:rPr>
          <w:sz w:val="22"/>
          <w:szCs w:val="22"/>
        </w:rPr>
        <w:t xml:space="preserve">- в средствах массовой информации; </w:t>
      </w:r>
    </w:p>
    <w:p w:rsidR="004F66FF" w:rsidRPr="000731A1" w:rsidRDefault="004F66FF" w:rsidP="004F66FF">
      <w:pPr>
        <w:ind w:firstLine="709"/>
        <w:jc w:val="both"/>
        <w:rPr>
          <w:sz w:val="22"/>
          <w:szCs w:val="22"/>
        </w:rPr>
      </w:pPr>
      <w:r w:rsidRPr="000731A1">
        <w:rPr>
          <w:sz w:val="22"/>
          <w:szCs w:val="22"/>
        </w:rPr>
        <w:t xml:space="preserve">- на официальном Интернет-сайте </w:t>
      </w:r>
      <w:r w:rsidRPr="000731A1">
        <w:rPr>
          <w:iCs/>
          <w:sz w:val="22"/>
          <w:szCs w:val="22"/>
        </w:rPr>
        <w:t>Уполномоченного органа, МФЦ</w:t>
      </w:r>
      <w:r w:rsidRPr="000731A1">
        <w:rPr>
          <w:sz w:val="22"/>
          <w:szCs w:val="22"/>
        </w:rPr>
        <w:t>;</w:t>
      </w:r>
    </w:p>
    <w:p w:rsidR="004F66FF" w:rsidRPr="000731A1" w:rsidRDefault="004F66FF" w:rsidP="004F66FF">
      <w:pPr>
        <w:ind w:firstLine="709"/>
        <w:jc w:val="both"/>
        <w:rPr>
          <w:sz w:val="22"/>
          <w:szCs w:val="22"/>
        </w:rPr>
      </w:pPr>
      <w:r w:rsidRPr="000731A1">
        <w:rPr>
          <w:sz w:val="22"/>
          <w:szCs w:val="22"/>
        </w:rPr>
        <w:t>- на Едином портале государственных и муниципальных услуг (функций);</w:t>
      </w:r>
    </w:p>
    <w:p w:rsidR="004F66FF" w:rsidRPr="000731A1" w:rsidRDefault="004F66FF" w:rsidP="004F66FF">
      <w:pPr>
        <w:ind w:firstLine="709"/>
        <w:jc w:val="both"/>
        <w:rPr>
          <w:sz w:val="22"/>
          <w:szCs w:val="22"/>
        </w:rPr>
      </w:pPr>
      <w:r w:rsidRPr="000731A1">
        <w:rPr>
          <w:sz w:val="22"/>
          <w:szCs w:val="22"/>
        </w:rPr>
        <w:t xml:space="preserve">- на Портале государственных и муниципальных услуг (функций) </w:t>
      </w:r>
      <w:proofErr w:type="spellStart"/>
      <w:r w:rsidRPr="000731A1">
        <w:rPr>
          <w:sz w:val="22"/>
          <w:szCs w:val="22"/>
        </w:rPr>
        <w:t>Респ</w:t>
      </w:r>
      <w:proofErr w:type="spellEnd"/>
      <w:r w:rsidRPr="000731A1">
        <w:rPr>
          <w:sz w:val="22"/>
          <w:szCs w:val="22"/>
        </w:rPr>
        <w:t>. Башкортостан.</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1.3.4. Информирование по вопросам предоставления муниципальной услуги осуществляется специалистами </w:t>
      </w:r>
      <w:r w:rsidRPr="000731A1">
        <w:rPr>
          <w:iCs/>
          <w:sz w:val="22"/>
          <w:szCs w:val="22"/>
        </w:rPr>
        <w:t>Уполномоченного органа</w:t>
      </w:r>
      <w:r w:rsidRPr="000731A1">
        <w:rPr>
          <w:sz w:val="22"/>
          <w:szCs w:val="22"/>
        </w:rPr>
        <w:t xml:space="preserve">, ответственными за информирование. </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Специалисты </w:t>
      </w:r>
      <w:r w:rsidRPr="000731A1">
        <w:rPr>
          <w:iCs/>
          <w:sz w:val="22"/>
          <w:szCs w:val="22"/>
        </w:rPr>
        <w:t>Уполномоченного органа</w:t>
      </w:r>
      <w:r w:rsidRPr="000731A1">
        <w:rPr>
          <w:sz w:val="22"/>
          <w:szCs w:val="22"/>
        </w:rPr>
        <w:t xml:space="preserve">, ответственные за информирование, определяются муниципальным правовым актом </w:t>
      </w:r>
      <w:r w:rsidRPr="000731A1">
        <w:rPr>
          <w:iCs/>
          <w:sz w:val="22"/>
          <w:szCs w:val="22"/>
        </w:rPr>
        <w:t>Уполномоченного органа</w:t>
      </w:r>
      <w:r w:rsidRPr="000731A1">
        <w:rPr>
          <w:sz w:val="22"/>
          <w:szCs w:val="22"/>
        </w:rPr>
        <w:t xml:space="preserve">, который размещается на официальном Интернет-сайте и на информационном стенде </w:t>
      </w:r>
      <w:r w:rsidRPr="000731A1">
        <w:rPr>
          <w:iCs/>
          <w:sz w:val="22"/>
          <w:szCs w:val="22"/>
        </w:rPr>
        <w:t>Уполномоченного органа.</w:t>
      </w:r>
    </w:p>
    <w:p w:rsidR="004F66FF" w:rsidRPr="000731A1" w:rsidRDefault="004F66FF" w:rsidP="004F66FF">
      <w:pPr>
        <w:autoSpaceDE w:val="0"/>
        <w:autoSpaceDN w:val="0"/>
        <w:adjustRightInd w:val="0"/>
        <w:ind w:firstLine="709"/>
        <w:jc w:val="both"/>
        <w:rPr>
          <w:rFonts w:eastAsia="Arial Unicode MS"/>
          <w:sz w:val="22"/>
          <w:szCs w:val="22"/>
        </w:rPr>
      </w:pPr>
      <w:r w:rsidRPr="000731A1">
        <w:rPr>
          <w:sz w:val="22"/>
          <w:szCs w:val="22"/>
        </w:rPr>
        <w:t>1.3.5.</w:t>
      </w:r>
      <w:r w:rsidRPr="000731A1">
        <w:rPr>
          <w:rFonts w:eastAsia="Arial Unicode MS"/>
          <w:sz w:val="22"/>
          <w:szCs w:val="22"/>
        </w:rPr>
        <w:t xml:space="preserve"> Информирование о правилах предоставления муниципальной услуги осуществляется по следующим вопросам:</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место нахождения </w:t>
      </w:r>
      <w:r w:rsidRPr="000731A1">
        <w:rPr>
          <w:iCs/>
          <w:sz w:val="22"/>
          <w:szCs w:val="22"/>
        </w:rPr>
        <w:t>Уполномоченного органа</w:t>
      </w:r>
      <w:r w:rsidRPr="000731A1">
        <w:rPr>
          <w:rFonts w:eastAsia="Arial Unicode MS"/>
          <w:sz w:val="22"/>
          <w:szCs w:val="22"/>
        </w:rPr>
        <w:t>, его структурных подразделений, МФЦ;</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должностные лица и муниципальные служащие </w:t>
      </w:r>
      <w:r w:rsidRPr="000731A1">
        <w:rPr>
          <w:iCs/>
          <w:sz w:val="22"/>
          <w:szCs w:val="22"/>
        </w:rPr>
        <w:t>Уполномоченного органа</w:t>
      </w:r>
      <w:r w:rsidRPr="000731A1">
        <w:rPr>
          <w:rFonts w:eastAsia="Arial Unicode MS"/>
          <w:sz w:val="22"/>
          <w:szCs w:val="22"/>
        </w:rPr>
        <w:t xml:space="preserve">, уполномоченные </w:t>
      </w:r>
      <w:r w:rsidRPr="000731A1">
        <w:rPr>
          <w:sz w:val="22"/>
          <w:szCs w:val="22"/>
        </w:rPr>
        <w:t>предоставлять муниципальную услугу и</w:t>
      </w:r>
      <w:r w:rsidRPr="000731A1">
        <w:rPr>
          <w:rFonts w:eastAsia="Arial Unicode MS"/>
          <w:sz w:val="22"/>
          <w:szCs w:val="22"/>
        </w:rPr>
        <w:t xml:space="preserve"> номера контактных телефонов; </w:t>
      </w:r>
    </w:p>
    <w:p w:rsidR="004F66FF" w:rsidRPr="000731A1" w:rsidRDefault="004F66FF" w:rsidP="004F66FF">
      <w:pPr>
        <w:autoSpaceDE w:val="0"/>
        <w:autoSpaceDN w:val="0"/>
        <w:adjustRightInd w:val="0"/>
        <w:ind w:firstLine="709"/>
        <w:jc w:val="both"/>
        <w:rPr>
          <w:i/>
          <w:iCs/>
          <w:color w:val="FF0000"/>
          <w:sz w:val="22"/>
          <w:szCs w:val="22"/>
          <w:u w:val="single"/>
        </w:rPr>
      </w:pPr>
      <w:r w:rsidRPr="000731A1">
        <w:rPr>
          <w:rFonts w:eastAsia="Arial Unicode MS"/>
          <w:sz w:val="22"/>
          <w:szCs w:val="22"/>
        </w:rPr>
        <w:t xml:space="preserve">- график работы </w:t>
      </w:r>
      <w:r w:rsidRPr="000731A1">
        <w:rPr>
          <w:iCs/>
          <w:sz w:val="22"/>
          <w:szCs w:val="22"/>
        </w:rPr>
        <w:t>Уполномоченного органа, МФЦ;</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w:t>
      </w:r>
      <w:proofErr w:type="gramStart"/>
      <w:r w:rsidRPr="000731A1">
        <w:rPr>
          <w:rFonts w:eastAsia="Arial Unicode MS"/>
          <w:sz w:val="22"/>
          <w:szCs w:val="22"/>
        </w:rPr>
        <w:t>адресе</w:t>
      </w:r>
      <w:proofErr w:type="gramEnd"/>
      <w:r w:rsidRPr="000731A1">
        <w:rPr>
          <w:rFonts w:eastAsia="Arial Unicode MS"/>
          <w:sz w:val="22"/>
          <w:szCs w:val="22"/>
        </w:rPr>
        <w:t xml:space="preserve"> Интернет-сайтов </w:t>
      </w:r>
      <w:r w:rsidRPr="000731A1">
        <w:rPr>
          <w:iCs/>
          <w:sz w:val="22"/>
          <w:szCs w:val="22"/>
        </w:rPr>
        <w:t>Уполномоченного органа, МФЦ;</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w:t>
      </w:r>
      <w:proofErr w:type="gramStart"/>
      <w:r w:rsidRPr="000731A1">
        <w:rPr>
          <w:rFonts w:eastAsia="Arial Unicode MS"/>
          <w:sz w:val="22"/>
          <w:szCs w:val="22"/>
        </w:rPr>
        <w:t>адресе</w:t>
      </w:r>
      <w:proofErr w:type="gramEnd"/>
      <w:r w:rsidRPr="000731A1">
        <w:rPr>
          <w:rFonts w:eastAsia="Arial Unicode MS"/>
          <w:sz w:val="22"/>
          <w:szCs w:val="22"/>
        </w:rPr>
        <w:t xml:space="preserve"> электронной почты </w:t>
      </w:r>
      <w:r w:rsidRPr="000731A1">
        <w:rPr>
          <w:iCs/>
          <w:sz w:val="22"/>
          <w:szCs w:val="22"/>
        </w:rPr>
        <w:t>Уполномоченного органа, МФЦ;</w:t>
      </w:r>
    </w:p>
    <w:p w:rsidR="004F66FF" w:rsidRPr="000731A1" w:rsidRDefault="004F66FF" w:rsidP="004F66FF">
      <w:pPr>
        <w:autoSpaceDE w:val="0"/>
        <w:autoSpaceDN w:val="0"/>
        <w:adjustRightInd w:val="0"/>
        <w:ind w:firstLine="709"/>
        <w:jc w:val="both"/>
        <w:rPr>
          <w:rFonts w:eastAsia="Arial Unicode MS"/>
          <w:sz w:val="22"/>
          <w:szCs w:val="22"/>
        </w:rPr>
      </w:pPr>
      <w:r w:rsidRPr="000731A1">
        <w:rPr>
          <w:sz w:val="22"/>
          <w:szCs w:val="22"/>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ход предоставления муниципальной услуги;</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административные процедуры предоставления муниципальной услуги;</w:t>
      </w:r>
    </w:p>
    <w:p w:rsidR="004F66FF" w:rsidRPr="000731A1" w:rsidRDefault="004F66FF" w:rsidP="004F66FF">
      <w:pPr>
        <w:tabs>
          <w:tab w:val="left" w:pos="540"/>
        </w:tabs>
        <w:ind w:firstLine="709"/>
        <w:jc w:val="both"/>
        <w:rPr>
          <w:sz w:val="22"/>
          <w:szCs w:val="22"/>
        </w:rPr>
      </w:pPr>
      <w:r w:rsidRPr="000731A1">
        <w:rPr>
          <w:sz w:val="22"/>
          <w:szCs w:val="22"/>
        </w:rPr>
        <w:t>- срок предоставления муниципальной услуги;</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порядок и формы </w:t>
      </w:r>
      <w:proofErr w:type="gramStart"/>
      <w:r w:rsidRPr="000731A1">
        <w:rPr>
          <w:rFonts w:eastAsia="Arial Unicode MS"/>
          <w:sz w:val="22"/>
          <w:szCs w:val="22"/>
        </w:rPr>
        <w:t>контроля за</w:t>
      </w:r>
      <w:proofErr w:type="gramEnd"/>
      <w:r w:rsidRPr="000731A1">
        <w:rPr>
          <w:rFonts w:eastAsia="Arial Unicode MS"/>
          <w:sz w:val="22"/>
          <w:szCs w:val="22"/>
        </w:rPr>
        <w:t xml:space="preserve"> предоставлением муниципальной услуги;</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основания для отказа в предоставлении муниципальной услуги;</w:t>
      </w:r>
    </w:p>
    <w:p w:rsidR="004F66FF" w:rsidRPr="000731A1" w:rsidRDefault="004F66FF" w:rsidP="004F66FF">
      <w:pPr>
        <w:autoSpaceDE w:val="0"/>
        <w:autoSpaceDN w:val="0"/>
        <w:adjustRightInd w:val="0"/>
        <w:ind w:firstLine="709"/>
        <w:jc w:val="both"/>
        <w:rPr>
          <w:rFonts w:eastAsia="Arial Unicode MS"/>
          <w:sz w:val="22"/>
          <w:szCs w:val="22"/>
        </w:rPr>
      </w:pPr>
      <w:r w:rsidRPr="000731A1">
        <w:rPr>
          <w:rFonts w:eastAsia="Arial Unicode MS"/>
          <w:sz w:val="22"/>
          <w:szCs w:val="22"/>
        </w:rPr>
        <w:t xml:space="preserve">- досудебный и судебный порядок обжалования действий (бездействия) должностных лиц и муниципальных служащих </w:t>
      </w:r>
      <w:r w:rsidRPr="000731A1">
        <w:rPr>
          <w:iCs/>
          <w:sz w:val="22"/>
          <w:szCs w:val="22"/>
        </w:rPr>
        <w:t>Уполномоченного органа</w:t>
      </w:r>
      <w:r w:rsidRPr="000731A1">
        <w:rPr>
          <w:rFonts w:eastAsia="Arial Unicode MS"/>
          <w:sz w:val="22"/>
          <w:szCs w:val="22"/>
        </w:rPr>
        <w:t>, ответственных за предоставление муниципальной услуги, а также решений, принятых в ходе предоставления муниципальной услуги.</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иная информация о деятельности </w:t>
      </w:r>
      <w:r w:rsidRPr="000731A1">
        <w:rPr>
          <w:iCs/>
          <w:sz w:val="22"/>
          <w:szCs w:val="22"/>
        </w:rPr>
        <w:t>Уполномоченного органа</w:t>
      </w:r>
      <w:r w:rsidRPr="000731A1">
        <w:rPr>
          <w:sz w:val="22"/>
          <w:szCs w:val="22"/>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F66FF" w:rsidRPr="000731A1" w:rsidRDefault="004F66FF" w:rsidP="004F66FF">
      <w:pPr>
        <w:widowControl w:val="0"/>
        <w:autoSpaceDE w:val="0"/>
        <w:autoSpaceDN w:val="0"/>
        <w:adjustRightInd w:val="0"/>
        <w:ind w:firstLine="709"/>
        <w:jc w:val="both"/>
        <w:rPr>
          <w:sz w:val="22"/>
          <w:szCs w:val="22"/>
        </w:rPr>
      </w:pPr>
      <w:r w:rsidRPr="000731A1">
        <w:rPr>
          <w:sz w:val="22"/>
          <w:szCs w:val="22"/>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F66FF" w:rsidRPr="000731A1" w:rsidRDefault="004F66FF" w:rsidP="004F66FF">
      <w:pPr>
        <w:ind w:firstLine="709"/>
        <w:jc w:val="both"/>
        <w:rPr>
          <w:sz w:val="22"/>
          <w:szCs w:val="22"/>
        </w:rPr>
      </w:pPr>
      <w:r w:rsidRPr="000731A1">
        <w:rPr>
          <w:sz w:val="22"/>
          <w:szCs w:val="22"/>
        </w:rPr>
        <w:t>Информирование проводится на русском языке в форме: индивидуального и публичного информирования.</w:t>
      </w:r>
    </w:p>
    <w:p w:rsidR="004F66FF" w:rsidRPr="000731A1" w:rsidRDefault="004F66FF" w:rsidP="004F66FF">
      <w:pPr>
        <w:ind w:firstLine="709"/>
        <w:jc w:val="both"/>
        <w:rPr>
          <w:sz w:val="22"/>
          <w:szCs w:val="22"/>
        </w:rPr>
      </w:pPr>
      <w:r w:rsidRPr="000731A1">
        <w:rPr>
          <w:sz w:val="22"/>
          <w:szCs w:val="22"/>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F66FF" w:rsidRPr="000731A1" w:rsidRDefault="004F66FF" w:rsidP="004F66FF">
      <w:pPr>
        <w:widowControl w:val="0"/>
        <w:autoSpaceDE w:val="0"/>
        <w:autoSpaceDN w:val="0"/>
        <w:adjustRightInd w:val="0"/>
        <w:ind w:firstLine="709"/>
        <w:jc w:val="both"/>
        <w:rPr>
          <w:sz w:val="22"/>
          <w:szCs w:val="22"/>
        </w:rPr>
      </w:pPr>
      <w:r w:rsidRPr="000731A1">
        <w:rPr>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F66FF" w:rsidRPr="000731A1" w:rsidRDefault="004F66FF" w:rsidP="004F66FF">
      <w:pPr>
        <w:widowControl w:val="0"/>
        <w:autoSpaceDE w:val="0"/>
        <w:autoSpaceDN w:val="0"/>
        <w:adjustRightInd w:val="0"/>
        <w:ind w:firstLine="709"/>
        <w:jc w:val="both"/>
        <w:rPr>
          <w:sz w:val="22"/>
          <w:szCs w:val="22"/>
        </w:rPr>
      </w:pPr>
      <w:r w:rsidRPr="000731A1">
        <w:rPr>
          <w:sz w:val="22"/>
          <w:szCs w:val="22"/>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F66FF" w:rsidRPr="000731A1" w:rsidRDefault="004F66FF" w:rsidP="004F66FF">
      <w:pPr>
        <w:widowControl w:val="0"/>
        <w:autoSpaceDE w:val="0"/>
        <w:autoSpaceDN w:val="0"/>
        <w:adjustRightInd w:val="0"/>
        <w:ind w:firstLine="709"/>
        <w:jc w:val="both"/>
        <w:rPr>
          <w:sz w:val="22"/>
          <w:szCs w:val="22"/>
        </w:rPr>
      </w:pPr>
      <w:r w:rsidRPr="000731A1">
        <w:rPr>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F66FF" w:rsidRPr="000731A1" w:rsidRDefault="004F66FF" w:rsidP="004F66FF">
      <w:pPr>
        <w:widowControl w:val="0"/>
        <w:autoSpaceDE w:val="0"/>
        <w:autoSpaceDN w:val="0"/>
        <w:adjustRightInd w:val="0"/>
        <w:ind w:firstLine="709"/>
        <w:jc w:val="both"/>
        <w:rPr>
          <w:sz w:val="22"/>
          <w:szCs w:val="22"/>
        </w:rPr>
      </w:pPr>
      <w:r w:rsidRPr="000731A1">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F66FF" w:rsidRPr="000731A1" w:rsidRDefault="004F66FF" w:rsidP="004F66FF">
      <w:pPr>
        <w:tabs>
          <w:tab w:val="left" w:pos="0"/>
        </w:tabs>
        <w:autoSpaceDE w:val="0"/>
        <w:autoSpaceDN w:val="0"/>
        <w:adjustRightInd w:val="0"/>
        <w:ind w:firstLine="709"/>
        <w:jc w:val="both"/>
        <w:rPr>
          <w:sz w:val="22"/>
          <w:szCs w:val="22"/>
        </w:rPr>
      </w:pPr>
      <w:r w:rsidRPr="000731A1">
        <w:rPr>
          <w:sz w:val="22"/>
          <w:szCs w:val="22"/>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F66FF" w:rsidRPr="000731A1" w:rsidRDefault="004F66FF" w:rsidP="004F66FF">
      <w:pPr>
        <w:autoSpaceDE w:val="0"/>
        <w:autoSpaceDN w:val="0"/>
        <w:adjustRightInd w:val="0"/>
        <w:ind w:firstLine="709"/>
        <w:jc w:val="both"/>
        <w:rPr>
          <w:color w:val="FF0000"/>
          <w:sz w:val="22"/>
          <w:szCs w:val="22"/>
        </w:rPr>
      </w:pPr>
      <w:r w:rsidRPr="000731A1">
        <w:rPr>
          <w:sz w:val="22"/>
          <w:szCs w:val="22"/>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0731A1">
        <w:rPr>
          <w:color w:val="FF0000"/>
          <w:sz w:val="22"/>
          <w:szCs w:val="22"/>
        </w:rPr>
        <w:t xml:space="preserve"> </w:t>
      </w:r>
      <w:r w:rsidRPr="000731A1">
        <w:rPr>
          <w:iCs/>
          <w:sz w:val="22"/>
          <w:szCs w:val="22"/>
        </w:rPr>
        <w:t>Уполномоченного органа.</w:t>
      </w:r>
    </w:p>
    <w:p w:rsidR="004F66FF" w:rsidRPr="000731A1" w:rsidRDefault="004F66FF" w:rsidP="004F66FF">
      <w:pPr>
        <w:autoSpaceDE w:val="0"/>
        <w:autoSpaceDN w:val="0"/>
        <w:adjustRightInd w:val="0"/>
        <w:ind w:firstLine="709"/>
        <w:jc w:val="both"/>
        <w:rPr>
          <w:color w:val="FF0000"/>
          <w:sz w:val="22"/>
          <w:szCs w:val="22"/>
        </w:rPr>
      </w:pPr>
      <w:r w:rsidRPr="000731A1">
        <w:rPr>
          <w:sz w:val="22"/>
          <w:szCs w:val="22"/>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0731A1">
        <w:rPr>
          <w:iCs/>
          <w:sz w:val="22"/>
          <w:szCs w:val="22"/>
        </w:rPr>
        <w:t>Уполномоченного органа.</w:t>
      </w:r>
    </w:p>
    <w:p w:rsidR="004F66FF" w:rsidRPr="000731A1" w:rsidRDefault="004F66FF" w:rsidP="004F66FF">
      <w:pPr>
        <w:widowControl w:val="0"/>
        <w:tabs>
          <w:tab w:val="num" w:pos="0"/>
        </w:tabs>
        <w:autoSpaceDE w:val="0"/>
        <w:autoSpaceDN w:val="0"/>
        <w:adjustRightInd w:val="0"/>
        <w:ind w:firstLine="709"/>
        <w:jc w:val="both"/>
        <w:rPr>
          <w:sz w:val="22"/>
          <w:szCs w:val="22"/>
        </w:rPr>
      </w:pPr>
      <w:r w:rsidRPr="000731A1">
        <w:rPr>
          <w:sz w:val="22"/>
          <w:szCs w:val="22"/>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F66FF" w:rsidRPr="000731A1" w:rsidRDefault="004F66FF" w:rsidP="004F66FF">
      <w:pPr>
        <w:autoSpaceDE w:val="0"/>
        <w:autoSpaceDN w:val="0"/>
        <w:adjustRightInd w:val="0"/>
        <w:ind w:firstLine="709"/>
        <w:jc w:val="both"/>
        <w:rPr>
          <w:sz w:val="22"/>
          <w:szCs w:val="22"/>
        </w:rPr>
      </w:pPr>
      <w:r w:rsidRPr="000731A1">
        <w:rPr>
          <w:sz w:val="22"/>
          <w:szCs w:val="22"/>
        </w:rPr>
        <w:t>- в средствах массовой информации;</w:t>
      </w:r>
    </w:p>
    <w:p w:rsidR="004F66FF" w:rsidRPr="000731A1" w:rsidRDefault="004F66FF" w:rsidP="004F66FF">
      <w:pPr>
        <w:autoSpaceDE w:val="0"/>
        <w:autoSpaceDN w:val="0"/>
        <w:adjustRightInd w:val="0"/>
        <w:ind w:firstLine="709"/>
        <w:jc w:val="both"/>
        <w:rPr>
          <w:sz w:val="22"/>
          <w:szCs w:val="22"/>
        </w:rPr>
      </w:pPr>
      <w:r w:rsidRPr="000731A1">
        <w:rPr>
          <w:sz w:val="22"/>
          <w:szCs w:val="22"/>
        </w:rPr>
        <w:t>- на официальном Интернет-сайте;</w:t>
      </w:r>
    </w:p>
    <w:p w:rsidR="004F66FF" w:rsidRPr="000731A1" w:rsidRDefault="004F66FF" w:rsidP="004F66FF">
      <w:pPr>
        <w:autoSpaceDE w:val="0"/>
        <w:autoSpaceDN w:val="0"/>
        <w:adjustRightInd w:val="0"/>
        <w:ind w:firstLine="709"/>
        <w:jc w:val="both"/>
        <w:rPr>
          <w:sz w:val="22"/>
          <w:szCs w:val="22"/>
        </w:rPr>
      </w:pPr>
      <w:r w:rsidRPr="000731A1">
        <w:rPr>
          <w:sz w:val="22"/>
          <w:szCs w:val="22"/>
        </w:rPr>
        <w:t>- на Едином портале государственных и муниципальных услуг (функций);</w:t>
      </w:r>
    </w:p>
    <w:p w:rsidR="004F66FF" w:rsidRPr="000731A1" w:rsidRDefault="004F66FF" w:rsidP="004F66FF">
      <w:pPr>
        <w:autoSpaceDE w:val="0"/>
        <w:autoSpaceDN w:val="0"/>
        <w:adjustRightInd w:val="0"/>
        <w:ind w:firstLine="709"/>
        <w:jc w:val="both"/>
        <w:rPr>
          <w:sz w:val="22"/>
          <w:szCs w:val="22"/>
        </w:rPr>
      </w:pPr>
      <w:r w:rsidRPr="000731A1">
        <w:rPr>
          <w:sz w:val="22"/>
          <w:szCs w:val="22"/>
        </w:rPr>
        <w:t xml:space="preserve">- на информационных стендах </w:t>
      </w:r>
      <w:r w:rsidRPr="000731A1">
        <w:rPr>
          <w:iCs/>
          <w:sz w:val="22"/>
          <w:szCs w:val="22"/>
        </w:rPr>
        <w:t>Уполномоченного органа</w:t>
      </w:r>
      <w:r w:rsidRPr="000731A1">
        <w:rPr>
          <w:sz w:val="22"/>
          <w:szCs w:val="22"/>
        </w:rPr>
        <w:t>, МФЦ.</w:t>
      </w:r>
    </w:p>
    <w:p w:rsidR="004F66FF" w:rsidRPr="000731A1" w:rsidRDefault="004F66FF" w:rsidP="004F66FF">
      <w:pPr>
        <w:pStyle w:val="ConsNormal"/>
        <w:tabs>
          <w:tab w:val="num" w:pos="0"/>
        </w:tabs>
        <w:ind w:firstLine="709"/>
        <w:jc w:val="both"/>
        <w:rPr>
          <w:rFonts w:ascii="Times New Roman" w:hAnsi="Times New Roman" w:cs="Times New Roman"/>
          <w:sz w:val="22"/>
          <w:szCs w:val="22"/>
        </w:rPr>
      </w:pPr>
      <w:r w:rsidRPr="000731A1">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F66FF" w:rsidRPr="000731A1" w:rsidRDefault="004F66FF" w:rsidP="004F66FF">
      <w:pPr>
        <w:pStyle w:val="a3"/>
        <w:jc w:val="both"/>
        <w:rPr>
          <w:rFonts w:ascii="Times New Roman" w:hAnsi="Times New Roman"/>
        </w:rPr>
      </w:pPr>
    </w:p>
    <w:p w:rsidR="004F66FF" w:rsidRPr="000731A1" w:rsidRDefault="004F66FF" w:rsidP="004F66FF">
      <w:pPr>
        <w:pStyle w:val="a3"/>
        <w:jc w:val="center"/>
        <w:rPr>
          <w:rFonts w:ascii="Times New Roman" w:hAnsi="Times New Roman"/>
          <w:b/>
        </w:rPr>
      </w:pPr>
      <w:r w:rsidRPr="000731A1">
        <w:rPr>
          <w:rFonts w:ascii="Times New Roman" w:hAnsi="Times New Roman"/>
          <w:b/>
        </w:rPr>
        <w:t>2. Стандарт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 Наименование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Нижнеулу-Елгинский сельсовет ".</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2.2. Муниципальная услуга предоставляется администрацией сельского поселения Нижнеулу-Елгинский сельсовет. </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территории сельского поселения Нижнеулу-Елгинский сельсовет  либо мотивированного отказа в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2.5. Продолжительность приема заявителя: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при обращении за предоставлением муниципальной услуги - не должна превышать 30 минут;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при получении заявителем результата предоставления муниципальной услуги - не должна превышать 15 минут.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4F66FF" w:rsidRDefault="004F66FF" w:rsidP="004F66FF">
      <w:pPr>
        <w:pStyle w:val="a3"/>
        <w:jc w:val="both"/>
        <w:rPr>
          <w:rFonts w:ascii="Times New Roman" w:hAnsi="Times New Roman"/>
        </w:rPr>
      </w:pPr>
      <w:r w:rsidRPr="000731A1">
        <w:rPr>
          <w:rFonts w:ascii="Times New Roman" w:hAnsi="Times New Roman"/>
        </w:rPr>
        <w:t xml:space="preserve">        2.7. Срок регистрации запроса заявителя о предоставлении муниципальной услуги и прилагаемых документов - в день его поступления.</w:t>
      </w:r>
    </w:p>
    <w:p w:rsidR="000731A1" w:rsidRPr="000731A1" w:rsidRDefault="000731A1" w:rsidP="000731A1">
      <w:pPr>
        <w:autoSpaceDE w:val="0"/>
        <w:autoSpaceDN w:val="0"/>
        <w:adjustRightInd w:val="0"/>
        <w:jc w:val="both"/>
        <w:rPr>
          <w:sz w:val="22"/>
          <w:szCs w:val="22"/>
        </w:rPr>
      </w:pPr>
      <w:r>
        <w:rPr>
          <w:sz w:val="22"/>
          <w:szCs w:val="22"/>
        </w:rPr>
        <w:t xml:space="preserve">        </w:t>
      </w:r>
      <w:r w:rsidRPr="000731A1">
        <w:rPr>
          <w:sz w:val="22"/>
          <w:szCs w:val="22"/>
        </w:rPr>
        <w:t>2.8.</w:t>
      </w:r>
      <w:r w:rsidR="002C48EB">
        <w:rPr>
          <w:sz w:val="22"/>
          <w:szCs w:val="22"/>
        </w:rPr>
        <w:t xml:space="preserve"> </w:t>
      </w:r>
      <w:r w:rsidRPr="000731A1">
        <w:rPr>
          <w:sz w:val="22"/>
          <w:szCs w:val="22"/>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002C48EB">
        <w:rPr>
          <w:sz w:val="22"/>
          <w:szCs w:val="22"/>
        </w:rPr>
        <w:t xml:space="preserve">  № 210-ФЗ от 27.07.2010 (ред.01.04.2019,  измен</w:t>
      </w:r>
      <w:proofErr w:type="gramStart"/>
      <w:r w:rsidR="002C48EB">
        <w:rPr>
          <w:sz w:val="22"/>
          <w:szCs w:val="22"/>
        </w:rPr>
        <w:t>.</w:t>
      </w:r>
      <w:proofErr w:type="gramEnd"/>
      <w:r w:rsidR="002C48EB">
        <w:rPr>
          <w:sz w:val="22"/>
          <w:szCs w:val="22"/>
        </w:rPr>
        <w:t xml:space="preserve"> </w:t>
      </w:r>
      <w:proofErr w:type="gramStart"/>
      <w:r w:rsidR="002C48EB">
        <w:rPr>
          <w:sz w:val="22"/>
          <w:szCs w:val="22"/>
        </w:rPr>
        <w:t>в</w:t>
      </w:r>
      <w:proofErr w:type="gramEnd"/>
      <w:r w:rsidR="002C48EB">
        <w:rPr>
          <w:sz w:val="22"/>
          <w:szCs w:val="22"/>
        </w:rPr>
        <w:t>несены Федеральным законом от 03.07.2016 г. № 361-ФЗ)</w:t>
      </w:r>
      <w:r w:rsidRPr="000731A1">
        <w:rPr>
          <w:sz w:val="22"/>
          <w:szCs w:val="22"/>
        </w:rPr>
        <w:t xml:space="preserve">,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w:t>
      </w:r>
      <w:proofErr w:type="gramStart"/>
      <w:r w:rsidRPr="000731A1">
        <w:rPr>
          <w:sz w:val="22"/>
          <w:szCs w:val="22"/>
        </w:rPr>
        <w:t>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0731A1" w:rsidRPr="000731A1" w:rsidRDefault="001D4F89" w:rsidP="00B62D82">
      <w:pPr>
        <w:autoSpaceDE w:val="0"/>
        <w:autoSpaceDN w:val="0"/>
        <w:adjustRightInd w:val="0"/>
        <w:jc w:val="both"/>
        <w:rPr>
          <w:rFonts w:ascii="Verdana" w:hAnsi="Verdana" w:cs="Courier New"/>
          <w:sz w:val="22"/>
          <w:szCs w:val="22"/>
        </w:rPr>
      </w:pPr>
      <w:r>
        <w:rPr>
          <w:sz w:val="22"/>
          <w:szCs w:val="22"/>
        </w:rPr>
        <w:t xml:space="preserve">         </w:t>
      </w:r>
    </w:p>
    <w:p w:rsidR="000731A1" w:rsidRPr="000731A1" w:rsidRDefault="000731A1" w:rsidP="00C6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0731A1">
        <w:rPr>
          <w:sz w:val="22"/>
          <w:szCs w:val="22"/>
        </w:rPr>
        <w:t>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1A1" w:rsidRPr="000731A1" w:rsidRDefault="00C67786" w:rsidP="0007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0731A1" w:rsidRPr="000731A1">
        <w:rPr>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1A1" w:rsidRPr="000731A1" w:rsidRDefault="000731A1" w:rsidP="0007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731A1" w:rsidRPr="000731A1" w:rsidRDefault="00C67786" w:rsidP="0007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0731A1" w:rsidRPr="000731A1">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1A1" w:rsidRPr="000731A1" w:rsidRDefault="00C67786" w:rsidP="0007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0731A1" w:rsidRPr="000731A1">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1A1" w:rsidRPr="000731A1" w:rsidRDefault="000731A1" w:rsidP="00C6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2"/>
          <w:szCs w:val="22"/>
          <w:lang w:eastAsia="en-US"/>
        </w:rPr>
      </w:pPr>
      <w:r w:rsidRPr="000731A1">
        <w:rPr>
          <w:sz w:val="22"/>
          <w:szCs w:val="22"/>
        </w:rPr>
        <w:t xml:space="preserve">         Если государственные, муниципальные органы или МФЦ нарушили запрет, то заявитель может обжаловать это в досудебном порядке.</w:t>
      </w:r>
      <w:r w:rsidRPr="000731A1">
        <w:rPr>
          <w:rFonts w:eastAsia="Calibri"/>
          <w:bCs/>
          <w:sz w:val="22"/>
          <w:szCs w:val="22"/>
          <w:lang w:eastAsia="en-US"/>
        </w:rPr>
        <w:t xml:space="preserve"> </w:t>
      </w:r>
    </w:p>
    <w:p w:rsidR="000731A1" w:rsidRPr="000731A1" w:rsidRDefault="000731A1" w:rsidP="004F66FF">
      <w:pPr>
        <w:pStyle w:val="a3"/>
        <w:jc w:val="both"/>
        <w:rPr>
          <w:rFonts w:ascii="Times New Roman" w:hAnsi="Times New Roman"/>
        </w:rPr>
      </w:pP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2.8.</w:t>
      </w:r>
      <w:r w:rsidR="00C24B06">
        <w:rPr>
          <w:rFonts w:ascii="Times New Roman" w:hAnsi="Times New Roman"/>
        </w:rPr>
        <w:t xml:space="preserve">1. </w:t>
      </w:r>
      <w:r w:rsidRPr="000731A1">
        <w:rPr>
          <w:rFonts w:ascii="Times New Roman" w:hAnsi="Times New Roman"/>
        </w:rPr>
        <w:t xml:space="preserve"> Предоставление муниципальной услуги осуществляется в соответствии </w:t>
      </w:r>
      <w:proofErr w:type="gramStart"/>
      <w:r w:rsidRPr="000731A1">
        <w:rPr>
          <w:rFonts w:ascii="Times New Roman" w:hAnsi="Times New Roman"/>
        </w:rPr>
        <w:t>с</w:t>
      </w:r>
      <w:proofErr w:type="gramEnd"/>
      <w:r w:rsidRPr="000731A1">
        <w:rPr>
          <w:rFonts w:ascii="Times New Roman" w:hAnsi="Times New Roman"/>
        </w:rPr>
        <w:t>:</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w:t>
      </w:r>
      <w:hyperlink r:id="rId7" w:history="1">
        <w:r w:rsidRPr="00C24B06">
          <w:rPr>
            <w:rStyle w:val="a4"/>
            <w:rFonts w:ascii="Times New Roman" w:eastAsia="Calibri" w:hAnsi="Times New Roman"/>
            <w:color w:val="auto"/>
            <w:u w:val="none"/>
          </w:rPr>
          <w:t>Конституцией</w:t>
        </w:r>
      </w:hyperlink>
      <w:r w:rsidRPr="000731A1">
        <w:rPr>
          <w:rFonts w:ascii="Times New Roman" w:hAnsi="Times New Roman"/>
        </w:rPr>
        <w:t xml:space="preserve"> Российской Федерации ("Российская газета", 21.01.2009, N 7; Собрание законодательства РФ, 26.01.2009, N 4, ст. 445);</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Федеральным законом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Федеральным законом от 22.07.2010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F66FF" w:rsidRPr="00C24B06" w:rsidRDefault="004F66FF" w:rsidP="004F66FF">
      <w:pPr>
        <w:pStyle w:val="a3"/>
        <w:jc w:val="both"/>
        <w:rPr>
          <w:rFonts w:ascii="Times New Roman" w:hAnsi="Times New Roman"/>
          <w:b/>
        </w:rPr>
      </w:pPr>
      <w:r w:rsidRPr="000731A1">
        <w:rPr>
          <w:rFonts w:ascii="Times New Roman" w:hAnsi="Times New Roman"/>
        </w:rPr>
        <w:t xml:space="preserve">        </w:t>
      </w:r>
      <w:r w:rsidRPr="00C24B06">
        <w:rPr>
          <w:rFonts w:ascii="Times New Roman" w:hAnsi="Times New Roman"/>
          <w:b/>
        </w:rPr>
        <w:t>2.9. Документы, необходимые для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2.9.1. Для предоставления муниципальной услуги необходимы следующие документы:</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 заявление о выдаче рекомендации о целесообразности реализации инвестиционного проекта на территории сельского поселения Нижнеулу-Елгинский сельсовет.  Форма заявления о предоставлении муниципальной услуги приводится в приложении № 1 к настоящему административному регламенту;</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 выписка из единого государственного реестра юридических лиц (единого государственного реестра индивидуальных предпринимателей);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 учредительные документы (для юридических лиц);</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 бизнес-план или технико-экономическое обоснование инвестиционного проекта;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8) справка об отсутствии просроченной задолженности по ранее предоставленным кредитам коммерческих банков и других финансовых структур;</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2.9.2. Заявитель вправе не представлять документы, предусмотренные </w:t>
      </w:r>
      <w:proofErr w:type="spellStart"/>
      <w:r w:rsidRPr="000731A1">
        <w:rPr>
          <w:rFonts w:ascii="Times New Roman" w:hAnsi="Times New Roman"/>
        </w:rPr>
        <w:t>пп</w:t>
      </w:r>
      <w:proofErr w:type="spellEnd"/>
      <w:r w:rsidRPr="000731A1">
        <w:rPr>
          <w:rFonts w:ascii="Times New Roman" w:hAnsi="Times New Roman"/>
        </w:rPr>
        <w:t xml:space="preserve">. 3 и 8 пункта 2.9.1 настоящего административного регламента. </w:t>
      </w:r>
      <w:proofErr w:type="gramStart"/>
      <w:r w:rsidRPr="000731A1">
        <w:rPr>
          <w:rFonts w:ascii="Times New Roman" w:hAnsi="Times New Roman"/>
        </w:rPr>
        <w:t>Для рассмотрения заявления о выдаче рекомендации о целесообразности реализации инвестиционного проекта на территории сельского поселения Нижнеулу-Елгинский сельсовет  администрация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2.9.3. Администрация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2.10. Документы, представленные заявителем, должны соответствовать следующим требованиям: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тексты документов написаны разборчиво, в документах нет подчисток, приписок, исправлений, не оговоренных в установленном законом порядке;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документы не имеют серьезных повреждений, наличие которых не позволяет однозначно истолковать их содержание;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документы соответствуют требованиям, установленным законодательством РФ;</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Администрации,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2.11. Запрещается требовать от заявителя: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w:t>
      </w:r>
      <w:proofErr w:type="gramStart"/>
      <w:r w:rsidRPr="000731A1">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2.12. Основания для отказа в приеме документов, необходимых для предоставления муниципальной услуги, отсутствуют. Обращение заявителя, поступившее в администрацию, подлежит приему и рассмотрению.</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2.13. Основания для приостановления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Основания для приостановления предоставления муниципальной услуги отсутствуют.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2.14. Основания для отказа в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а) заявитель не является субъектом предпринимательства в соответствии с действующим Российским законодательством;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в) нахождение заявителя в стадии реорганизации, ликвидации или банкротства;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г) представленный заявителем инвестиционный проект социально не значим для развития экономики сельского поселения Нижнеулу-Елгинский сельсовет</w:t>
      </w:r>
      <w:proofErr w:type="gramStart"/>
      <w:r w:rsidRPr="000731A1">
        <w:rPr>
          <w:rFonts w:ascii="Times New Roman" w:hAnsi="Times New Roman"/>
        </w:rPr>
        <w:t xml:space="preserve"> .</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2.16. Для получения рекомендации о целесообразности реализации инвестиционного проекта на территории сельского поселения Нижнеулу-Елгинский сельсовет  от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rsidR="004F66FF" w:rsidRPr="00C24B06" w:rsidRDefault="004F66FF" w:rsidP="004F66FF">
      <w:pPr>
        <w:pStyle w:val="a3"/>
        <w:jc w:val="both"/>
        <w:rPr>
          <w:rFonts w:ascii="Times New Roman" w:hAnsi="Times New Roman"/>
          <w:b/>
        </w:rPr>
      </w:pPr>
      <w:r w:rsidRPr="000731A1">
        <w:rPr>
          <w:rFonts w:ascii="Times New Roman" w:hAnsi="Times New Roman"/>
        </w:rPr>
        <w:t xml:space="preserve">        </w:t>
      </w:r>
      <w:r w:rsidRPr="00C24B06">
        <w:rPr>
          <w:rFonts w:ascii="Times New Roman" w:hAnsi="Times New Roman"/>
          <w:b/>
        </w:rPr>
        <w:t>2.17. Муниципальная услуга предоставляется бесплатно.</w:t>
      </w:r>
    </w:p>
    <w:p w:rsidR="00B46C97" w:rsidRPr="000731A1" w:rsidRDefault="00B46C97" w:rsidP="004F66FF">
      <w:pPr>
        <w:pStyle w:val="a3"/>
        <w:jc w:val="both"/>
        <w:rPr>
          <w:rFonts w:ascii="Times New Roman" w:hAnsi="Times New Roman"/>
        </w:rPr>
      </w:pPr>
      <w:r>
        <w:rPr>
          <w:rFonts w:ascii="Times New Roman" w:hAnsi="Times New Roman"/>
        </w:rPr>
        <w:t xml:space="preserve">        </w:t>
      </w:r>
      <w:r w:rsidR="00C67786">
        <w:rPr>
          <w:rFonts w:ascii="Times New Roman" w:hAnsi="Times New Roman"/>
        </w:rPr>
        <w:t xml:space="preserve">В случае внесения  изменений в выданный по результатам предоставления государственной и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МФЦ,  плата с заявителя </w:t>
      </w:r>
      <w:r w:rsidR="00963EDA">
        <w:rPr>
          <w:rFonts w:ascii="Times New Roman" w:hAnsi="Times New Roman"/>
        </w:rPr>
        <w:t xml:space="preserve">также </w:t>
      </w:r>
      <w:r w:rsidR="00C67786">
        <w:rPr>
          <w:rFonts w:ascii="Times New Roman" w:hAnsi="Times New Roman"/>
        </w:rPr>
        <w:t xml:space="preserve">не взимается. </w:t>
      </w:r>
    </w:p>
    <w:p w:rsidR="00B02E95" w:rsidRPr="00B02E95" w:rsidRDefault="004F66FF" w:rsidP="00B0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r w:rsidRPr="000731A1">
        <w:rPr>
          <w:sz w:val="22"/>
          <w:szCs w:val="22"/>
        </w:rPr>
        <w:t xml:space="preserve">2.18. </w:t>
      </w:r>
      <w:proofErr w:type="gramStart"/>
      <w:r w:rsidR="00B02E95" w:rsidRPr="00B02E95">
        <w:rPr>
          <w:rFonts w:cs="Courier New"/>
          <w:sz w:val="22"/>
          <w:szCs w:val="22"/>
        </w:rPr>
        <w:t>Предъявля</w:t>
      </w:r>
      <w:r w:rsidR="00B02E95">
        <w:rPr>
          <w:rFonts w:cs="Courier New"/>
          <w:sz w:val="22"/>
          <w:szCs w:val="22"/>
        </w:rPr>
        <w:t>емые</w:t>
      </w:r>
      <w:r w:rsidR="00B02E95" w:rsidRPr="00B02E95">
        <w:rPr>
          <w:rFonts w:cs="Courier New"/>
          <w:sz w:val="22"/>
          <w:szCs w:val="22"/>
        </w:rPr>
        <w:t xml:space="preserve">  </w:t>
      </w:r>
      <w:r w:rsidR="00B02E95" w:rsidRPr="00B02E95">
        <w:rPr>
          <w:sz w:val="22"/>
          <w:szCs w:val="22"/>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B02E95" w:rsidRPr="00B02E95">
        <w:rPr>
          <w:sz w:val="22"/>
          <w:szCs w:val="22"/>
        </w:rPr>
        <w:t xml:space="preserve"> инвалидов</w:t>
      </w:r>
      <w:r w:rsidR="00B02E95">
        <w:rPr>
          <w:sz w:val="22"/>
          <w:szCs w:val="22"/>
        </w:rPr>
        <w:t>.</w:t>
      </w:r>
    </w:p>
    <w:p w:rsidR="00B02E95" w:rsidRPr="00B02E95" w:rsidRDefault="00B02E95" w:rsidP="00B0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r w:rsidRPr="00B02E95">
        <w:rPr>
          <w:sz w:val="22"/>
          <w:szCs w:val="22"/>
        </w:rPr>
        <w:t>Предусматривается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66FF" w:rsidRPr="000731A1" w:rsidRDefault="004F66FF" w:rsidP="004F66FF">
      <w:pPr>
        <w:pStyle w:val="a3"/>
        <w:jc w:val="both"/>
        <w:rPr>
          <w:rFonts w:ascii="Times New Roman" w:hAnsi="Times New Roman"/>
        </w:rPr>
      </w:pP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2.18.1. Требования к размещению и оформлению помещения: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прием заявителей осуществляется в специально выделенных для этих целей помещениях;</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помещения для приема заявителей включают места для ожидания, информирования и приема заявителей;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в помещениях для приема заявителей размещаются стенды с информацией для заявителей.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2.18.2. Требования к местам для ожидания, местам для заполнения запросов о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2.18.3. Требования к местам приема заявителей.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Кабинеты приема заявителей оборудуются вывесками с указанием: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номера кабинета;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фамилии, имени, отчества и должности специалиста, осуществляющего прием заявителей.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2.18.5. Требования к местам для информирования.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Места информирования оборудуются информационными стендами.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админист</w:t>
      </w:r>
      <w:r w:rsidR="00B02E95">
        <w:rPr>
          <w:rFonts w:ascii="Times New Roman" w:hAnsi="Times New Roman"/>
        </w:rPr>
        <w:t>р</w:t>
      </w:r>
      <w:r w:rsidRPr="000731A1">
        <w:rPr>
          <w:rFonts w:ascii="Times New Roman" w:hAnsi="Times New Roman"/>
        </w:rPr>
        <w:t>ации, предусмотрен пунктом 1.3.12 настоящего административного регламента. Информация, размещаемая на информационных стендах администрации, должна содержать дату размещения, подпись главы  сельского поселения.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2.19. Показатели доступности и качества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соблюдение </w:t>
      </w:r>
      <w:proofErr w:type="gramStart"/>
      <w:r w:rsidRPr="000731A1">
        <w:rPr>
          <w:rFonts w:ascii="Times New Roman" w:hAnsi="Times New Roman"/>
        </w:rPr>
        <w:t>срока выдачи результата предоставления муниципальной услуги</w:t>
      </w:r>
      <w:proofErr w:type="gramEnd"/>
      <w:r w:rsidRPr="000731A1">
        <w:rPr>
          <w:rFonts w:ascii="Times New Roman" w:hAnsi="Times New Roman"/>
        </w:rPr>
        <w:t>;</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соблюдение сроков ожидания в очереди при подаче и получении документов;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удовлетворенность заявителей доступностью и качеством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размещение информации о порядке оказания муниципальной услуги на официальном сайте администрации сельского поселения Нижнеулу-Елгинский сельсовет;</w:t>
      </w:r>
    </w:p>
    <w:p w:rsidR="004F66FF" w:rsidRPr="000731A1" w:rsidRDefault="004F66FF" w:rsidP="004F66FF">
      <w:pPr>
        <w:jc w:val="both"/>
        <w:rPr>
          <w:sz w:val="22"/>
          <w:szCs w:val="22"/>
        </w:rPr>
      </w:pPr>
      <w:r w:rsidRPr="000731A1">
        <w:rPr>
          <w:sz w:val="22"/>
          <w:szCs w:val="22"/>
        </w:rPr>
        <w:t xml:space="preserve">        - на Едином портале государственных и муниципальных услуг (функций);</w:t>
      </w:r>
    </w:p>
    <w:p w:rsidR="004F66FF" w:rsidRPr="000731A1" w:rsidRDefault="004F66FF" w:rsidP="004F66FF">
      <w:pPr>
        <w:jc w:val="both"/>
        <w:rPr>
          <w:sz w:val="22"/>
          <w:szCs w:val="22"/>
        </w:rPr>
      </w:pPr>
      <w:r w:rsidRPr="000731A1">
        <w:rPr>
          <w:sz w:val="22"/>
          <w:szCs w:val="22"/>
        </w:rPr>
        <w:t xml:space="preserve">        - на Портале государственных и муниципальных услуг (функций) </w:t>
      </w:r>
      <w:proofErr w:type="spellStart"/>
      <w:r w:rsidRPr="000731A1">
        <w:rPr>
          <w:sz w:val="22"/>
          <w:szCs w:val="22"/>
        </w:rPr>
        <w:t>Респуб</w:t>
      </w:r>
      <w:proofErr w:type="spellEnd"/>
      <w:r w:rsidRPr="000731A1">
        <w:rPr>
          <w:sz w:val="22"/>
          <w:szCs w:val="22"/>
        </w:rPr>
        <w:t>. Башкортостан;</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предоставление муниципальной услуги на безвозмездной основе для заявителей.</w:t>
      </w:r>
    </w:p>
    <w:p w:rsidR="004F66FF" w:rsidRPr="000731A1" w:rsidRDefault="004F66FF" w:rsidP="004F66FF">
      <w:pPr>
        <w:pStyle w:val="a3"/>
        <w:jc w:val="both"/>
        <w:rPr>
          <w:rFonts w:ascii="Times New Roman" w:hAnsi="Times New Roman"/>
          <w:b/>
        </w:rPr>
      </w:pPr>
      <w:r w:rsidRPr="000731A1">
        <w:rPr>
          <w:rFonts w:ascii="Times New Roman" w:hAnsi="Times New Roman"/>
        </w:rPr>
        <w:t xml:space="preserve">        </w:t>
      </w:r>
      <w:r w:rsidRPr="000731A1">
        <w:rPr>
          <w:rFonts w:ascii="Times New Roman" w:hAnsi="Times New Roman"/>
          <w:b/>
        </w:rPr>
        <w:t>3. Состав, последовательность и сроки выполнения административных процедур, требования к порядку их выполнения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3.1. Предоставление муниципальной услуги включает в себя следующие административные процедуры:</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прием и регистрация заявления и представленных документов;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рассмотрение заявления, осуществление проверки документов, необходимых для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подготовка результата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выдача (направление) заявителю результата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 Прием и регистрация заявления и представленных документов.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3.2.2. Специалист Администрации, уполномоченный на ведение делопроизводства: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сверяет копии представленных документов с их подлинниками, заверяет их и возвращает подлинники заявителю;</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вносит в журнал регистрации входящей корреспонденции запись о приеме документов;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N 2 к административному регламенту;</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в день регистрации обращения передает его на рассмотрение  главе сельского поселения Нижнеулу-Елгинский сельсовет  для рассмотрения и наложения резолюции.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3.2.3. Глава  сельского  поселения Нижнеулу-Елгинский сельсовет  в течение 1 дня: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рассматривает заявление и прилагаемые документы;</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налагает резолюцию и передает заявление и прилагаемые документы в порядке общего делопроизводства на исполнение специалисту администрации, ответственному за предоставление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3.2.4. Срок выполнения административной процедуры - в течение 1 дня.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администрации.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3.2.6. Способ фиксации - на бумажном носителе.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 Рассмотрение заявления, осуществление проверки документов, необходимых для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3.3.1. Основанием для начала административной процедуры является поступление заявления и представленных документов специалисту администрации .</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3.3.2. Специалист администрации: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проводит проверку представленных заявителем </w:t>
      </w:r>
      <w:proofErr w:type="gramStart"/>
      <w:r w:rsidRPr="000731A1">
        <w:rPr>
          <w:rFonts w:ascii="Times New Roman" w:hAnsi="Times New Roman"/>
        </w:rPr>
        <w:t>документов</w:t>
      </w:r>
      <w:proofErr w:type="gramEnd"/>
      <w:r w:rsidRPr="000731A1">
        <w:rPr>
          <w:rFonts w:ascii="Times New Roman" w:hAnsi="Times New Roman"/>
        </w:rPr>
        <w:t xml:space="preserve"> на соответствие установленным требованиям административного регламента;</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передает пакет документов, представленных заявителем, а также полученных по каналам межведомственного взаимодействия для рассмотрения главе сельского поселения Нижнеулу-Елгинский  сельсовет.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3.3.3. </w:t>
      </w:r>
      <w:proofErr w:type="gramStart"/>
      <w:r w:rsidRPr="000731A1">
        <w:rPr>
          <w:rFonts w:ascii="Times New Roman" w:hAnsi="Times New Roman"/>
        </w:rPr>
        <w:t>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администрации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w:t>
      </w:r>
      <w:proofErr w:type="gramStart"/>
      <w:r w:rsidRPr="000731A1">
        <w:rPr>
          <w:rFonts w:ascii="Times New Roman" w:hAnsi="Times New Roman"/>
        </w:rPr>
        <w:t>Уведомление о необходимости устранения нарушений в оформлении документов и (или) представления отсутствующих документов подписывается  главой сельского поселения Нижнеулу-Елгинский сельсовет,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3.3.4. Глава сельского поселения Нижнеулу-Елгинский сельсовет,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сельского поселения Нижнеулу-Елгинский сельсовет.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Решение оформляется в виде рекомендаций (приложение N 3), которые утверждаются  главой  сельского поселения Нижнеулу-Елгинский сельсовет.</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3.3.5. Максимальный срок выполнения административной процедуры - в течение 2 дней.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сельского поселения Нижнеулу-Елгинский сельсовет .</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3.3.7. Способ фиксации - на бумажном носителе.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 Подготовка результата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3.4.1. Основанием для начала административной процедуры является передача утвержденных рекомендаций специалисту администрации сельского  поселения.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администрации осуществляет подготовку мотивированного отказа в предоставлении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администрации осуществляет согласование рекомендации о целесообразности реализации инвестиционного проекта на территории сельского поселения Нижнеулу-Елгинский сельсовет  с комиссией главой сельского  поселения.  </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3.4.4. Подготовленные и согласованные рекомендации о целесообразности реализации инвестиционного проекта на территории сельского поселения Нижнеулу-Елгинский сельсовет  либо мотивированный отказ в предоставлении муниципальной услуги вносятся на рассмотрение и подписание Главе сельского поселения.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Подписанные Главой сельского поселения Нижнеулу-Елгинский сельсовет  рекомендация о целесообразности реализации инвестиционного проекта на территории сельского поселения Нижнеулу-Елгинский сельсовет  либо мотивированный отказ в предоставлении муниципальной услуги регистрируются в журнале регистрации исходящей корреспонденции.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3.4.5. Срок выполнения административной процедуры - в течение 2 дней.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3.4.6. Результат выполнения административной процедуры - подписание Главой сельского поселения Нижнеулу-Елгинский сельсовет  рекомендации о целесообразности реализации инвестиционного проекта на территории сельского поселения либо мотивированного отказа в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3.4.7. Способ фиксации - на бумажном носителе.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 Выдача (направление) заявителю результата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3.5.1. Основанием для начала административной процедуры является подписание Главой сельского поселения рекомендации о целесообразности реализации инвестиционного проекта на территории сельского поселения Нижнеулу-Елгинский сельсовет  либо мотивированного отказа в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3.5.2. Специалист администрации  выдает заявителю или направляет по почте по адресу, указанному в заявлении, рекомендацию о целесообразности реализации инвестиционного проекта на территории сельского поселения Нижнеулу-Елгинский сельсовет  либо мотивированный отказ в предоставлении муниципальной услуги не позднее чем через 3 дня со дня их подписания.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3.5.3. При получении заявителем рекомендации о целесообразности реализации инвестиционного проекта на территории сельского поселения    либо мотивированного отказа в предоставлении муниципальной услуги лично на копии заявитель делает запись об их получении с указанием своих</w:t>
      </w:r>
      <w:proofErr w:type="gramStart"/>
      <w:r w:rsidRPr="000731A1">
        <w:rPr>
          <w:rFonts w:ascii="Times New Roman" w:hAnsi="Times New Roman"/>
        </w:rPr>
        <w:t xml:space="preserve"> :</w:t>
      </w:r>
      <w:proofErr w:type="gramEnd"/>
      <w:r w:rsidRPr="000731A1">
        <w:rPr>
          <w:rFonts w:ascii="Times New Roman" w:hAnsi="Times New Roman"/>
        </w:rPr>
        <w:t xml:space="preserve"> фамилии, имени, отчества, должности, даты, ставит подпись.</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Если в своем обращении заявитель изложил просьбу направить ему документы по почте, то документы направляются по почте с уведомлением.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3.5.4. Копия рекомендации о целесообразности реализации инвестиционного проекта на территории сельского поселения    либо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3.5.5. Срок выполнения административной процедуры - в течение 3 дней.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сельского поселения Нижнеулу-Елгинский сельсовет  либо мотивированного отказа в предоставлении муниципальной услуги.</w:t>
      </w:r>
    </w:p>
    <w:p w:rsidR="004F66FF" w:rsidRPr="000731A1" w:rsidRDefault="004F66FF" w:rsidP="004F66FF">
      <w:pPr>
        <w:pStyle w:val="a3"/>
        <w:jc w:val="both"/>
        <w:rPr>
          <w:rFonts w:ascii="Times New Roman" w:hAnsi="Times New Roman"/>
        </w:rPr>
      </w:pPr>
    </w:p>
    <w:p w:rsidR="004F66FF" w:rsidRPr="000731A1" w:rsidRDefault="004F66FF" w:rsidP="004F66FF">
      <w:pPr>
        <w:pStyle w:val="a3"/>
        <w:jc w:val="both"/>
        <w:rPr>
          <w:rFonts w:ascii="Times New Roman" w:hAnsi="Times New Roman"/>
          <w:b/>
        </w:rPr>
      </w:pPr>
      <w:r w:rsidRPr="000731A1">
        <w:rPr>
          <w:rFonts w:ascii="Times New Roman" w:hAnsi="Times New Roman"/>
          <w:b/>
        </w:rPr>
        <w:t xml:space="preserve">        4. Порядок и формы </w:t>
      </w:r>
      <w:proofErr w:type="gramStart"/>
      <w:r w:rsidRPr="000731A1">
        <w:rPr>
          <w:rFonts w:ascii="Times New Roman" w:hAnsi="Times New Roman"/>
          <w:b/>
        </w:rPr>
        <w:t>контроля за</w:t>
      </w:r>
      <w:proofErr w:type="gramEnd"/>
      <w:r w:rsidRPr="000731A1">
        <w:rPr>
          <w:rFonts w:ascii="Times New Roman" w:hAnsi="Times New Roman"/>
          <w:b/>
        </w:rPr>
        <w:t xml:space="preserve"> предоставлением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w:t>
      </w:r>
      <w:proofErr w:type="gramStart"/>
      <w:r w:rsidRPr="000731A1">
        <w:rPr>
          <w:rFonts w:ascii="Times New Roman" w:hAnsi="Times New Roman"/>
        </w:rPr>
        <w:t xml:space="preserve"> ,</w:t>
      </w:r>
      <w:proofErr w:type="gramEnd"/>
      <w:r w:rsidRPr="000731A1">
        <w:rPr>
          <w:rFonts w:ascii="Times New Roman" w:hAnsi="Times New Roman"/>
        </w:rPr>
        <w:t xml:space="preserve"> ответственным за организацию работы по предоставлению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4.2. Специалист администрации  сельского поселения несет персональную ответственность </w:t>
      </w:r>
      <w:proofErr w:type="gramStart"/>
      <w:r w:rsidRPr="000731A1">
        <w:rPr>
          <w:rFonts w:ascii="Times New Roman" w:hAnsi="Times New Roman"/>
        </w:rPr>
        <w:t>за</w:t>
      </w:r>
      <w:proofErr w:type="gramEnd"/>
      <w:r w:rsidRPr="000731A1">
        <w:rPr>
          <w:rFonts w:ascii="Times New Roman" w:hAnsi="Times New Roman"/>
        </w:rPr>
        <w:t>:</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некачественную проверку представленных заявителем документов;</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несоблюдение сроков, порядка и правильности оформления административных процедур;</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 несоблюдение сроков и порядка при выдаче заявителю результата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4.4. </w:t>
      </w:r>
      <w:proofErr w:type="gramStart"/>
      <w:r w:rsidRPr="000731A1">
        <w:rPr>
          <w:rFonts w:ascii="Times New Roman" w:hAnsi="Times New Roman"/>
        </w:rPr>
        <w:t>Контроль за</w:t>
      </w:r>
      <w:proofErr w:type="gramEnd"/>
      <w:r w:rsidRPr="000731A1">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сельского  поселения.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4.6. Проверки полноты и качества предоставления муниципальной услуги осуществляются на основании распоряжения главы сельского поселения Нижнеулу-Елгинский сельсовет.  Для проведения проверки распоряжением главы сельского поселения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66FF" w:rsidRPr="000731A1" w:rsidRDefault="004F66FF" w:rsidP="004F66FF">
      <w:pPr>
        <w:pStyle w:val="a3"/>
        <w:jc w:val="both"/>
        <w:rPr>
          <w:rFonts w:ascii="Times New Roman" w:hAnsi="Times New Roman"/>
        </w:rPr>
      </w:pPr>
    </w:p>
    <w:p w:rsidR="00505666" w:rsidRDefault="004F66FF" w:rsidP="00505666">
      <w:pPr>
        <w:pStyle w:val="a3"/>
        <w:jc w:val="center"/>
        <w:rPr>
          <w:rFonts w:ascii="Times New Roman" w:hAnsi="Times New Roman"/>
          <w:b/>
        </w:rPr>
      </w:pPr>
      <w:r w:rsidRPr="000731A1">
        <w:rPr>
          <w:rFonts w:ascii="Times New Roman" w:hAnsi="Times New Roman"/>
          <w:b/>
        </w:rPr>
        <w:t>5. Досудебный (внесудебный) порядок обжалования решений и действий (бездействия)</w:t>
      </w:r>
    </w:p>
    <w:p w:rsidR="00505666" w:rsidRDefault="004F66FF" w:rsidP="00505666">
      <w:pPr>
        <w:pStyle w:val="a3"/>
        <w:jc w:val="center"/>
        <w:rPr>
          <w:rFonts w:ascii="Times New Roman" w:hAnsi="Times New Roman"/>
          <w:b/>
        </w:rPr>
      </w:pPr>
      <w:r w:rsidRPr="000731A1">
        <w:rPr>
          <w:rFonts w:ascii="Times New Roman" w:hAnsi="Times New Roman"/>
          <w:b/>
        </w:rPr>
        <w:t xml:space="preserve"> органа, предоставляющего муниципальную услугу, а также должностных лиц, </w:t>
      </w:r>
    </w:p>
    <w:p w:rsidR="004F66FF" w:rsidRPr="000731A1" w:rsidRDefault="004F66FF" w:rsidP="00505666">
      <w:pPr>
        <w:pStyle w:val="a3"/>
        <w:jc w:val="center"/>
        <w:rPr>
          <w:rFonts w:ascii="Times New Roman" w:hAnsi="Times New Roman"/>
          <w:b/>
        </w:rPr>
      </w:pPr>
      <w:r w:rsidRPr="000731A1">
        <w:rPr>
          <w:rFonts w:ascii="Times New Roman" w:hAnsi="Times New Roman"/>
          <w:b/>
        </w:rPr>
        <w:t>муниципальных служащих.</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B62D82" w:rsidRPr="000731A1" w:rsidRDefault="004F66FF" w:rsidP="00B62D82">
      <w:pPr>
        <w:autoSpaceDE w:val="0"/>
        <w:autoSpaceDN w:val="0"/>
        <w:adjustRightInd w:val="0"/>
        <w:jc w:val="both"/>
        <w:rPr>
          <w:sz w:val="22"/>
          <w:szCs w:val="22"/>
        </w:rPr>
      </w:pPr>
      <w:r w:rsidRPr="000731A1">
        <w:t xml:space="preserve">        </w:t>
      </w:r>
      <w:r w:rsidR="00B62D82" w:rsidRPr="000731A1">
        <w:rPr>
          <w:sz w:val="22"/>
          <w:szCs w:val="22"/>
        </w:rPr>
        <w:t>Заявитель имеет право обращаться с жалобой в случаях:</w:t>
      </w:r>
    </w:p>
    <w:p w:rsidR="00B62D82" w:rsidRPr="000731A1" w:rsidRDefault="00B62D82" w:rsidP="00B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r w:rsidRPr="000731A1">
        <w:rPr>
          <w:sz w:val="22"/>
          <w:szCs w:val="22"/>
        </w:rPr>
        <w:t>а) нарушения срока или порядка выдачи документов по результатам предоставления государственной или муниципальной услуги;</w:t>
      </w:r>
    </w:p>
    <w:p w:rsidR="00B62D82" w:rsidRPr="000731A1" w:rsidRDefault="00B62D82" w:rsidP="00B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sidRPr="000731A1">
        <w:rPr>
          <w:sz w:val="22"/>
          <w:szCs w:val="22"/>
        </w:rPr>
        <w:t xml:space="preserve">(п. 8 </w:t>
      </w:r>
      <w:proofErr w:type="gramStart"/>
      <w:r w:rsidRPr="000731A1">
        <w:rPr>
          <w:sz w:val="22"/>
          <w:szCs w:val="22"/>
        </w:rPr>
        <w:t>введен</w:t>
      </w:r>
      <w:proofErr w:type="gramEnd"/>
      <w:r w:rsidRPr="000731A1">
        <w:rPr>
          <w:sz w:val="22"/>
          <w:szCs w:val="22"/>
        </w:rPr>
        <w:t xml:space="preserve"> Федеральным законом от 29.12.2017 N 479-ФЗ)</w:t>
      </w:r>
    </w:p>
    <w:p w:rsidR="00B62D82" w:rsidRPr="000731A1" w:rsidRDefault="00B62D82" w:rsidP="00B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proofErr w:type="gramStart"/>
      <w:r w:rsidRPr="000731A1">
        <w:rPr>
          <w:sz w:val="22"/>
          <w:szCs w:val="22"/>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31A1">
        <w:rPr>
          <w:sz w:val="22"/>
          <w:szCs w:val="22"/>
        </w:rPr>
        <w:t xml:space="preserve"> </w:t>
      </w:r>
      <w:proofErr w:type="gramStart"/>
      <w:r w:rsidRPr="000731A1">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F66FF" w:rsidRPr="000731A1" w:rsidRDefault="00B62D82" w:rsidP="004F66FF">
      <w:pPr>
        <w:pStyle w:val="a3"/>
        <w:jc w:val="both"/>
        <w:rPr>
          <w:rFonts w:ascii="Times New Roman" w:hAnsi="Times New Roman"/>
        </w:rPr>
      </w:pPr>
      <w:r>
        <w:rPr>
          <w:rFonts w:ascii="Times New Roman" w:hAnsi="Times New Roman"/>
        </w:rPr>
        <w:t xml:space="preserve">         </w:t>
      </w:r>
      <w:r w:rsidR="004F66FF" w:rsidRPr="000731A1">
        <w:rPr>
          <w:rFonts w:ascii="Times New Roman" w:hAnsi="Times New Roman"/>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5.3. Заявитель может обратиться с жалобой, в том числе в следующих случаях:</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а) нарушение срока регистрации запроса заявителя о предоставлении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б) нарушение срока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w:t>
      </w:r>
      <w:proofErr w:type="spellStart"/>
      <w:proofErr w:type="gramStart"/>
      <w:r w:rsidRPr="000731A1">
        <w:rPr>
          <w:rFonts w:ascii="Times New Roman" w:hAnsi="Times New Roman"/>
        </w:rPr>
        <w:t>д</w:t>
      </w:r>
      <w:proofErr w:type="spellEnd"/>
      <w:r w:rsidRPr="000731A1">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w:t>
      </w:r>
      <w:proofErr w:type="gramStart"/>
      <w:r w:rsidRPr="000731A1">
        <w:rPr>
          <w:rFonts w:ascii="Times New Roman" w:hAnsi="Times New Roman"/>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r w:rsidR="004F66FF" w:rsidRPr="000731A1">
        <w:rPr>
          <w:sz w:val="22"/>
          <w:szCs w:val="22"/>
        </w:rPr>
        <w:t xml:space="preserve">5.4. </w:t>
      </w:r>
      <w:proofErr w:type="gramStart"/>
      <w:r w:rsidRPr="008954EC">
        <w:rPr>
          <w:sz w:val="22"/>
          <w:szCs w:val="22"/>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8954EC">
        <w:rPr>
          <w:sz w:val="22"/>
          <w:szCs w:val="22"/>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sidRPr="008954EC">
        <w:rPr>
          <w:sz w:val="22"/>
          <w:szCs w:val="22"/>
        </w:rPr>
        <w:t>(часть 1 в ред. Федерального закона от 29.12.2017 N 479-ФЗ)»</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5.5. Основанием для начала досудебного (внесудебного) обжалования является поступление жалобы в администрацию сельского поселения.</w:t>
      </w:r>
    </w:p>
    <w:p w:rsidR="001D5963" w:rsidRDefault="004F66FF" w:rsidP="001D5963">
      <w:pPr>
        <w:pStyle w:val="a3"/>
        <w:jc w:val="both"/>
        <w:rPr>
          <w:rFonts w:ascii="Times New Roman" w:hAnsi="Times New Roman"/>
        </w:rPr>
      </w:pPr>
      <w:r w:rsidRPr="000731A1">
        <w:rPr>
          <w:rFonts w:ascii="Times New Roman" w:hAnsi="Times New Roman"/>
        </w:rPr>
        <w:t xml:space="preserve">        5.6.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1D5963">
        <w:rPr>
          <w:rFonts w:ascii="Times New Roman" w:hAnsi="Times New Roman"/>
        </w:rPr>
        <w:t xml:space="preserve">  </w:t>
      </w:r>
    </w:p>
    <w:p w:rsidR="001D5963" w:rsidRPr="001D5963" w:rsidRDefault="004F66FF" w:rsidP="001D5963">
      <w:pPr>
        <w:pStyle w:val="a3"/>
        <w:jc w:val="both"/>
        <w:rPr>
          <w:rFonts w:ascii="Times New Roman" w:hAnsi="Times New Roman"/>
          <w:bCs/>
        </w:rPr>
      </w:pPr>
      <w:r w:rsidRPr="000731A1">
        <w:t xml:space="preserve">        </w:t>
      </w:r>
      <w:r w:rsidR="001D5963">
        <w:t xml:space="preserve"> </w:t>
      </w:r>
      <w:r w:rsidRPr="001D5963">
        <w:rPr>
          <w:rFonts w:ascii="Times New Roman" w:hAnsi="Times New Roman"/>
        </w:rPr>
        <w:t>5.7. Жалоба должна содержать:</w:t>
      </w:r>
      <w:r w:rsidR="001D5963" w:rsidRPr="001D5963">
        <w:rPr>
          <w:rFonts w:ascii="Times New Roman" w:hAnsi="Times New Roman"/>
          <w:bCs/>
        </w:rPr>
        <w:t xml:space="preserve"> </w:t>
      </w:r>
    </w:p>
    <w:p w:rsidR="001D5963" w:rsidRPr="001D5963" w:rsidRDefault="001D5963" w:rsidP="001D5963">
      <w:pPr>
        <w:pStyle w:val="a3"/>
        <w:jc w:val="both"/>
        <w:rPr>
          <w:rFonts w:ascii="Times New Roman" w:hAnsi="Times New Roman"/>
          <w:bCs/>
        </w:rPr>
      </w:pPr>
      <w:r>
        <w:rPr>
          <w:rFonts w:ascii="Times New Roman" w:hAnsi="Times New Roman"/>
          <w:bCs/>
        </w:rPr>
        <w:t xml:space="preserve">        </w:t>
      </w:r>
      <w:proofErr w:type="gramStart"/>
      <w:r w:rsidRPr="001D5963">
        <w:rPr>
          <w:rFonts w:ascii="Times New Roman" w:hAnsi="Times New Roman"/>
          <w:bC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1D5963" w:rsidRPr="001D5963" w:rsidRDefault="001D5963" w:rsidP="001D5963">
      <w:pPr>
        <w:pStyle w:val="a3"/>
        <w:jc w:val="both"/>
        <w:rPr>
          <w:rFonts w:ascii="Times New Roman" w:hAnsi="Times New Roman"/>
          <w:bCs/>
        </w:rPr>
      </w:pPr>
      <w:r w:rsidRPr="001D5963">
        <w:rPr>
          <w:rFonts w:ascii="Times New Roman" w:hAnsi="Times New Roman"/>
          <w:bCs/>
        </w:rPr>
        <w:t>(в ред. Федерального закона от 29.12.2017 N 479-ФЗ)</w:t>
      </w:r>
    </w:p>
    <w:p w:rsidR="001D5963" w:rsidRPr="001D5963" w:rsidRDefault="001D5963" w:rsidP="001D5963">
      <w:pPr>
        <w:pStyle w:val="a3"/>
        <w:jc w:val="both"/>
        <w:rPr>
          <w:rFonts w:ascii="Times New Roman" w:hAnsi="Times New Roman"/>
          <w:bCs/>
        </w:rPr>
      </w:pPr>
      <w:r>
        <w:rPr>
          <w:rFonts w:ascii="Times New Roman" w:hAnsi="Times New Roman"/>
          <w:bCs/>
        </w:rPr>
        <w:t xml:space="preserve">        </w:t>
      </w:r>
      <w:proofErr w:type="gramStart"/>
      <w:r w:rsidRPr="001D5963">
        <w:rPr>
          <w:rFonts w:ascii="Times New Roman" w:hAnsi="Times New Roman"/>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5963" w:rsidRPr="001D5963" w:rsidRDefault="001D5963" w:rsidP="001D5963">
      <w:pPr>
        <w:pStyle w:val="a3"/>
        <w:jc w:val="both"/>
        <w:rPr>
          <w:rFonts w:ascii="Times New Roman" w:hAnsi="Times New Roman"/>
          <w:bCs/>
        </w:rPr>
      </w:pPr>
      <w:r>
        <w:rPr>
          <w:rFonts w:ascii="Times New Roman" w:hAnsi="Times New Roman"/>
          <w:bCs/>
        </w:rPr>
        <w:t xml:space="preserve">        </w:t>
      </w:r>
      <w:r w:rsidRPr="001D5963">
        <w:rPr>
          <w:rFonts w:ascii="Times New Roman" w:hAnsi="Times New Roman"/>
          <w:bC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D5963" w:rsidRPr="001D5963" w:rsidRDefault="001D5963" w:rsidP="001D5963">
      <w:pPr>
        <w:pStyle w:val="a3"/>
        <w:jc w:val="both"/>
        <w:rPr>
          <w:rFonts w:ascii="Times New Roman" w:hAnsi="Times New Roman"/>
          <w:bCs/>
        </w:rPr>
      </w:pPr>
      <w:r w:rsidRPr="001D5963">
        <w:rPr>
          <w:rFonts w:ascii="Times New Roman" w:hAnsi="Times New Roman"/>
          <w:bCs/>
        </w:rPr>
        <w:t>(в ред. Федерального закона от 29.12.2017 N 479-ФЗ)</w:t>
      </w:r>
    </w:p>
    <w:p w:rsidR="001D5963" w:rsidRPr="001D5963" w:rsidRDefault="001D5963" w:rsidP="001D5963">
      <w:pPr>
        <w:pStyle w:val="a3"/>
        <w:jc w:val="both"/>
        <w:rPr>
          <w:rFonts w:ascii="Times New Roman" w:hAnsi="Times New Roman"/>
          <w:bCs/>
        </w:rPr>
      </w:pPr>
      <w:r>
        <w:rPr>
          <w:rFonts w:ascii="Times New Roman" w:hAnsi="Times New Roman"/>
          <w:bCs/>
        </w:rPr>
        <w:t xml:space="preserve">        </w:t>
      </w:r>
      <w:proofErr w:type="gramStart"/>
      <w:r w:rsidRPr="001D5963">
        <w:rPr>
          <w:rFonts w:ascii="Times New Roman" w:hAnsi="Times New Roman"/>
          <w:bC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1D5963">
        <w:rPr>
          <w:rFonts w:ascii="Times New Roman" w:hAnsi="Times New Roman"/>
          <w:bCs/>
        </w:rPr>
        <w:t xml:space="preserve"> Заявителем могут быть представлены документы (при наличии), подтверждающие доводы заявителя, либо их копии</w:t>
      </w:r>
      <w:proofErr w:type="gramStart"/>
      <w:r w:rsidRPr="001D5963">
        <w:rPr>
          <w:rFonts w:ascii="Times New Roman" w:hAnsi="Times New Roman"/>
          <w:bCs/>
        </w:rPr>
        <w:t>.</w:t>
      </w:r>
      <w:proofErr w:type="gramEnd"/>
      <w:r>
        <w:rPr>
          <w:rFonts w:ascii="Times New Roman" w:hAnsi="Times New Roman"/>
          <w:bCs/>
        </w:rPr>
        <w:t xml:space="preserve">  </w:t>
      </w:r>
      <w:r w:rsidRPr="001D5963">
        <w:rPr>
          <w:rFonts w:ascii="Times New Roman" w:hAnsi="Times New Roman"/>
          <w:bCs/>
        </w:rPr>
        <w:t>(</w:t>
      </w:r>
      <w:proofErr w:type="gramStart"/>
      <w:r w:rsidRPr="001D5963">
        <w:rPr>
          <w:rFonts w:ascii="Times New Roman" w:hAnsi="Times New Roman"/>
          <w:bCs/>
        </w:rPr>
        <w:t>в</w:t>
      </w:r>
      <w:proofErr w:type="gramEnd"/>
      <w:r w:rsidRPr="001D5963">
        <w:rPr>
          <w:rFonts w:ascii="Times New Roman" w:hAnsi="Times New Roman"/>
          <w:bCs/>
        </w:rPr>
        <w:t xml:space="preserve"> ред. Федерального закона от 29.12.2017 N 479-ФЗ)»</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54EC" w:rsidRPr="008954EC" w:rsidRDefault="008954EC" w:rsidP="008954EC">
      <w:pPr>
        <w:tabs>
          <w:tab w:val="left" w:pos="1276"/>
        </w:tabs>
        <w:autoSpaceDE w:val="0"/>
        <w:autoSpaceDN w:val="0"/>
        <w:adjustRightInd w:val="0"/>
        <w:jc w:val="both"/>
        <w:rPr>
          <w:sz w:val="22"/>
          <w:szCs w:val="22"/>
        </w:rPr>
      </w:pPr>
      <w:r>
        <w:rPr>
          <w:sz w:val="22"/>
          <w:szCs w:val="22"/>
        </w:rPr>
        <w:t xml:space="preserve">        </w:t>
      </w:r>
      <w:r w:rsidR="004F66FF" w:rsidRPr="008954EC">
        <w:rPr>
          <w:sz w:val="22"/>
          <w:szCs w:val="22"/>
        </w:rPr>
        <w:t xml:space="preserve">5.9. </w:t>
      </w:r>
      <w:proofErr w:type="gramStart"/>
      <w:r w:rsidRPr="008954EC">
        <w:rPr>
          <w:sz w:val="22"/>
          <w:szCs w:val="22"/>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954EC">
        <w:rPr>
          <w:sz w:val="22"/>
          <w:szCs w:val="22"/>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4EC" w:rsidRPr="008954EC" w:rsidRDefault="008954EC" w:rsidP="008954EC">
      <w:pPr>
        <w:tabs>
          <w:tab w:val="left" w:pos="1276"/>
        </w:tabs>
        <w:autoSpaceDE w:val="0"/>
        <w:autoSpaceDN w:val="0"/>
        <w:adjustRightInd w:val="0"/>
        <w:ind w:firstLine="709"/>
        <w:jc w:val="both"/>
        <w:rPr>
          <w:sz w:val="22"/>
          <w:szCs w:val="22"/>
        </w:rPr>
      </w:pPr>
      <w:r w:rsidRPr="008954EC">
        <w:rPr>
          <w:sz w:val="22"/>
          <w:szCs w:val="22"/>
        </w:rPr>
        <w:t>(часть 6 в ред. Федерального закона от 29.12.2017 N 479-ФЗ)</w:t>
      </w:r>
    </w:p>
    <w:p w:rsidR="008954EC" w:rsidRPr="008954EC" w:rsidRDefault="008954EC" w:rsidP="008954EC">
      <w:pPr>
        <w:tabs>
          <w:tab w:val="left" w:pos="1276"/>
        </w:tabs>
        <w:autoSpaceDE w:val="0"/>
        <w:autoSpaceDN w:val="0"/>
        <w:adjustRightInd w:val="0"/>
        <w:ind w:firstLine="709"/>
        <w:jc w:val="both"/>
        <w:rPr>
          <w:sz w:val="22"/>
          <w:szCs w:val="22"/>
        </w:rPr>
      </w:pPr>
      <w:r w:rsidRPr="008954EC">
        <w:rPr>
          <w:sz w:val="22"/>
          <w:szCs w:val="22"/>
        </w:rPr>
        <w:t xml:space="preserve">Не позднее дня, следующего за днем принятия решения, указанного в части 7 настоящей статьи, заявителю в письменной форме и по желанию заявителя в </w:t>
      </w:r>
      <w:bookmarkStart w:id="0" w:name="_GoBack"/>
      <w:bookmarkEnd w:id="0"/>
      <w:r w:rsidRPr="008954EC">
        <w:rPr>
          <w:sz w:val="22"/>
          <w:szCs w:val="22"/>
        </w:rPr>
        <w:t>электронной форме направляется мотивированный ответ о результатах рассмотрения жалобы.</w:t>
      </w:r>
    </w:p>
    <w:p w:rsidR="008954EC" w:rsidRPr="008954EC" w:rsidRDefault="008954EC" w:rsidP="008954EC">
      <w:pPr>
        <w:tabs>
          <w:tab w:val="left" w:pos="1276"/>
        </w:tabs>
        <w:autoSpaceDE w:val="0"/>
        <w:autoSpaceDN w:val="0"/>
        <w:adjustRightInd w:val="0"/>
        <w:ind w:firstLine="709"/>
        <w:jc w:val="both"/>
        <w:rPr>
          <w:sz w:val="22"/>
          <w:szCs w:val="22"/>
        </w:rPr>
      </w:pPr>
      <w:proofErr w:type="gramStart"/>
      <w:r w:rsidRPr="008954EC">
        <w:rPr>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954EC">
        <w:rPr>
          <w:sz w:val="22"/>
          <w:szCs w:val="22"/>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sidRPr="008954EC">
        <w:rPr>
          <w:sz w:val="22"/>
          <w:szCs w:val="22"/>
        </w:rPr>
        <w:t>(часть 8.2 введена Федеральным законом от 19.07.2018 N 204-ФЗ)</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r w:rsidRPr="008954EC">
        <w:rPr>
          <w:sz w:val="22"/>
          <w:szCs w:val="22"/>
        </w:rPr>
        <w:t xml:space="preserve">В случае признания </w:t>
      </w:r>
      <w:proofErr w:type="gramStart"/>
      <w:r w:rsidRPr="008954EC">
        <w:rPr>
          <w:sz w:val="22"/>
          <w:szCs w:val="22"/>
        </w:rPr>
        <w:t>жалобы</w:t>
      </w:r>
      <w:proofErr w:type="gramEnd"/>
      <w:r w:rsidRPr="008954EC">
        <w:rPr>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2"/>
          <w:szCs w:val="22"/>
        </w:rPr>
      </w:pPr>
      <w:r w:rsidRPr="008954EC">
        <w:rPr>
          <w:sz w:val="22"/>
          <w:szCs w:val="22"/>
        </w:rPr>
        <w:t>(часть 8.2 введена Федеральным законом от 19.07.2018 N 204-ФЗ)</w:t>
      </w:r>
      <w:r w:rsidRPr="008954EC">
        <w:rPr>
          <w:rFonts w:cs="Arial"/>
          <w:bCs/>
          <w:sz w:val="22"/>
          <w:szCs w:val="22"/>
        </w:rPr>
        <w:t>»</w:t>
      </w:r>
    </w:p>
    <w:p w:rsidR="004F66FF" w:rsidRPr="000731A1" w:rsidRDefault="004F66FF" w:rsidP="004F66FF">
      <w:pPr>
        <w:pStyle w:val="a3"/>
        <w:jc w:val="both"/>
        <w:rPr>
          <w:rFonts w:ascii="Times New Roman" w:hAnsi="Times New Roman"/>
        </w:rPr>
      </w:pPr>
      <w:r w:rsidRPr="000731A1">
        <w:rPr>
          <w:rFonts w:ascii="Times New Roman" w:hAnsi="Times New Roman"/>
        </w:rPr>
        <w:t>.</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5.10. </w:t>
      </w:r>
      <w:proofErr w:type="gramStart"/>
      <w:r w:rsidRPr="000731A1">
        <w:rPr>
          <w:rFonts w:ascii="Times New Roman" w:hAnsi="Times New Roman"/>
        </w:rPr>
        <w:t>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roofErr w:type="gramEnd"/>
    </w:p>
    <w:p w:rsidR="004F66FF" w:rsidRPr="000731A1" w:rsidRDefault="004F66FF" w:rsidP="004F66FF">
      <w:pPr>
        <w:pStyle w:val="a3"/>
        <w:jc w:val="both"/>
        <w:rPr>
          <w:rFonts w:ascii="Times New Roman" w:hAnsi="Times New Roman"/>
        </w:rPr>
      </w:pPr>
      <w:r w:rsidRPr="000731A1">
        <w:rPr>
          <w:rFonts w:ascii="Times New Roman" w:hAnsi="Times New Roma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В случае если текст жалобы не поддается прочтению, ответ на жалобу не </w:t>
      </w:r>
      <w:proofErr w:type="gramStart"/>
      <w:r w:rsidRPr="000731A1">
        <w:rPr>
          <w:rFonts w:ascii="Times New Roman" w:hAnsi="Times New Roman"/>
        </w:rPr>
        <w:t>дается</w:t>
      </w:r>
      <w:proofErr w:type="gramEnd"/>
      <w:r w:rsidRPr="000731A1">
        <w:rPr>
          <w:rFonts w:ascii="Times New Roman" w:hAnsi="Times New Roman"/>
        </w:rPr>
        <w:t xml:space="preserve">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54EC" w:rsidRPr="001D5963" w:rsidRDefault="008954EC" w:rsidP="008954EC">
      <w:pPr>
        <w:pStyle w:val="HTML"/>
        <w:ind w:firstLine="540"/>
        <w:jc w:val="both"/>
        <w:rPr>
          <w:rFonts w:ascii="Times New Roman" w:hAnsi="Times New Roman"/>
          <w:sz w:val="22"/>
          <w:szCs w:val="22"/>
        </w:rPr>
      </w:pPr>
      <w:r w:rsidRPr="001D5963">
        <w:rPr>
          <w:rFonts w:ascii="Times New Roman" w:hAnsi="Times New Roman"/>
          <w:sz w:val="22"/>
          <w:szCs w:val="22"/>
        </w:rPr>
        <w:t xml:space="preserve"> </w:t>
      </w:r>
      <w:r w:rsidR="004F66FF" w:rsidRPr="001D5963">
        <w:rPr>
          <w:rFonts w:ascii="Times New Roman" w:hAnsi="Times New Roman"/>
          <w:sz w:val="22"/>
          <w:szCs w:val="22"/>
        </w:rPr>
        <w:t xml:space="preserve">5.11. </w:t>
      </w:r>
      <w:r w:rsidRPr="001D5963">
        <w:rPr>
          <w:rFonts w:ascii="Times New Roman" w:hAnsi="Times New Roman"/>
          <w:sz w:val="22"/>
          <w:szCs w:val="22"/>
        </w:rPr>
        <w:t>По результатам рассмотрения жалобы принимается одно из следующих решений:</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proofErr w:type="gramStart"/>
      <w:r w:rsidRPr="008954EC">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2"/>
          <w:szCs w:val="22"/>
        </w:rPr>
      </w:pPr>
      <w:r w:rsidRPr="008954EC">
        <w:rPr>
          <w:sz w:val="22"/>
          <w:szCs w:val="22"/>
        </w:rPr>
        <w:t>2) в удовлетворении жалобы отказывается.</w:t>
      </w:r>
    </w:p>
    <w:p w:rsidR="008954EC" w:rsidRPr="008954EC" w:rsidRDefault="008954EC" w:rsidP="0089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2"/>
          <w:szCs w:val="22"/>
          <w:lang w:eastAsia="en-US"/>
        </w:rPr>
      </w:pPr>
      <w:r w:rsidRPr="008954EC">
        <w:rPr>
          <w:sz w:val="22"/>
          <w:szCs w:val="22"/>
        </w:rPr>
        <w:t>(часть 7 в ред. Федерального закона от 29.12.2017 N 479-ФЗ)</w:t>
      </w:r>
      <w:r w:rsidRPr="008954EC">
        <w:rPr>
          <w:rFonts w:eastAsia="Calibri"/>
          <w:bCs/>
          <w:sz w:val="22"/>
          <w:szCs w:val="22"/>
          <w:lang w:eastAsia="en-US"/>
        </w:rPr>
        <w:t>».</w:t>
      </w:r>
    </w:p>
    <w:p w:rsidR="004F66FF" w:rsidRPr="000731A1" w:rsidRDefault="004F66FF" w:rsidP="008954EC">
      <w:pPr>
        <w:pStyle w:val="a3"/>
        <w:jc w:val="both"/>
        <w:rPr>
          <w:rFonts w:ascii="Times New Roman" w:hAnsi="Times New Roman"/>
        </w:rPr>
      </w:pPr>
      <w:r w:rsidRPr="000731A1">
        <w:rPr>
          <w:rFonts w:ascii="Times New Roman" w:hAnsi="Times New Roman"/>
        </w:rPr>
        <w:t xml:space="preserve">        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5.13. В случае установления в ходе или по результатам </w:t>
      </w:r>
      <w:proofErr w:type="gramStart"/>
      <w:r w:rsidRPr="000731A1">
        <w:rPr>
          <w:rFonts w:ascii="Times New Roman" w:hAnsi="Times New Roman"/>
        </w:rPr>
        <w:t>рассмотрения жалобы признаков состава административного правонарушения</w:t>
      </w:r>
      <w:proofErr w:type="gramEnd"/>
      <w:r w:rsidRPr="000731A1">
        <w:rPr>
          <w:rFonts w:ascii="Times New Roman" w:hAnsi="Times New Roman"/>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4F66FF" w:rsidRPr="000731A1" w:rsidRDefault="004F66FF" w:rsidP="004F66FF">
      <w:pPr>
        <w:pStyle w:val="a3"/>
        <w:jc w:val="both"/>
        <w:rPr>
          <w:rFonts w:ascii="Times New Roman" w:hAnsi="Times New Roman"/>
        </w:rPr>
      </w:pPr>
      <w:r w:rsidRPr="000731A1">
        <w:rPr>
          <w:rFonts w:ascii="Times New Roman" w:hAnsi="Times New Roman"/>
        </w:rPr>
        <w:t xml:space="preserve">        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4F66FF" w:rsidRDefault="004F66FF" w:rsidP="004F66FF">
      <w:pPr>
        <w:pStyle w:val="a3"/>
        <w:jc w:val="right"/>
        <w:rPr>
          <w:rFonts w:ascii="Times New Roman" w:hAnsi="Times New Roman"/>
          <w:sz w:val="20"/>
          <w:szCs w:val="20"/>
        </w:rPr>
      </w:pPr>
      <w:r w:rsidRPr="000731A1">
        <w:rPr>
          <w:rFonts w:ascii="Times New Roman" w:hAnsi="Times New Roman"/>
        </w:rPr>
        <w:br w:type="page"/>
      </w:r>
      <w:r w:rsidRPr="00B02DB2">
        <w:rPr>
          <w:rFonts w:ascii="Times New Roman" w:hAnsi="Times New Roman"/>
          <w:sz w:val="20"/>
          <w:szCs w:val="20"/>
        </w:rPr>
        <w:t xml:space="preserve">Приложение </w:t>
      </w:r>
      <w:r>
        <w:rPr>
          <w:rFonts w:ascii="Times New Roman" w:hAnsi="Times New Roman"/>
          <w:sz w:val="20"/>
          <w:szCs w:val="20"/>
        </w:rPr>
        <w:t xml:space="preserve"> №</w:t>
      </w:r>
      <w:r w:rsidRPr="00B02DB2">
        <w:rPr>
          <w:rFonts w:ascii="Times New Roman" w:hAnsi="Times New Roman"/>
          <w:sz w:val="20"/>
          <w:szCs w:val="20"/>
        </w:rPr>
        <w:t xml:space="preserve"> 1 </w:t>
      </w:r>
      <w:r w:rsidRPr="00B02DB2">
        <w:rPr>
          <w:rFonts w:ascii="Times New Roman" w:hAnsi="Times New Roman"/>
          <w:sz w:val="20"/>
          <w:szCs w:val="20"/>
        </w:rPr>
        <w:br/>
        <w:t xml:space="preserve">к административному регламенту </w:t>
      </w:r>
      <w:r w:rsidRPr="00B02DB2">
        <w:rPr>
          <w:rFonts w:ascii="Times New Roman" w:hAnsi="Times New Roman"/>
          <w:sz w:val="20"/>
          <w:szCs w:val="20"/>
        </w:rPr>
        <w:br/>
        <w:t xml:space="preserve">предоставления муниципальной услуги </w:t>
      </w:r>
      <w:r w:rsidRPr="00B02DB2">
        <w:rPr>
          <w:rFonts w:ascii="Times New Roman" w:hAnsi="Times New Roman"/>
          <w:sz w:val="20"/>
          <w:szCs w:val="20"/>
        </w:rPr>
        <w:br/>
        <w:t xml:space="preserve">"Подготовка и выдача субъектам </w:t>
      </w:r>
      <w:r w:rsidRPr="00B02DB2">
        <w:rPr>
          <w:rFonts w:ascii="Times New Roman" w:hAnsi="Times New Roman"/>
          <w:sz w:val="20"/>
          <w:szCs w:val="20"/>
        </w:rPr>
        <w:br/>
        <w:t xml:space="preserve">предпринимательства рекомендации о </w:t>
      </w:r>
      <w:r w:rsidRPr="00B02DB2">
        <w:rPr>
          <w:rFonts w:ascii="Times New Roman" w:hAnsi="Times New Roman"/>
          <w:sz w:val="20"/>
          <w:szCs w:val="20"/>
        </w:rPr>
        <w:br/>
        <w:t>целесообразности реализации инвестиц</w:t>
      </w:r>
      <w:r>
        <w:rPr>
          <w:rFonts w:ascii="Times New Roman" w:hAnsi="Times New Roman"/>
          <w:sz w:val="20"/>
          <w:szCs w:val="20"/>
        </w:rPr>
        <w:t xml:space="preserve">ионных </w:t>
      </w:r>
      <w:r>
        <w:rPr>
          <w:rFonts w:ascii="Times New Roman" w:hAnsi="Times New Roman"/>
          <w:sz w:val="20"/>
          <w:szCs w:val="20"/>
        </w:rPr>
        <w:br/>
        <w:t>проектов на территории с</w:t>
      </w:r>
      <w:r w:rsidRPr="00B02DB2">
        <w:rPr>
          <w:rFonts w:ascii="Times New Roman" w:hAnsi="Times New Roman"/>
          <w:sz w:val="20"/>
          <w:szCs w:val="20"/>
        </w:rPr>
        <w:t xml:space="preserve">ельского поселения </w:t>
      </w:r>
    </w:p>
    <w:p w:rsidR="004F66FF" w:rsidRPr="00B02DB2" w:rsidRDefault="004F66FF" w:rsidP="004F66FF">
      <w:pPr>
        <w:pStyle w:val="a3"/>
        <w:jc w:val="right"/>
        <w:rPr>
          <w:rFonts w:ascii="Times New Roman" w:hAnsi="Times New Roman"/>
          <w:sz w:val="20"/>
          <w:szCs w:val="20"/>
        </w:rPr>
      </w:pPr>
      <w:r w:rsidRPr="00096879">
        <w:rPr>
          <w:rFonts w:ascii="Times New Roman" w:hAnsi="Times New Roman"/>
          <w:sz w:val="20"/>
          <w:szCs w:val="20"/>
        </w:rPr>
        <w:t>Нижнеулу-Елгинский</w:t>
      </w:r>
      <w:r w:rsidRPr="00B02DB2">
        <w:rPr>
          <w:rFonts w:ascii="Times New Roman" w:hAnsi="Times New Roman"/>
          <w:sz w:val="20"/>
          <w:szCs w:val="20"/>
        </w:rPr>
        <w:t xml:space="preserve"> сельсовет "</w:t>
      </w:r>
    </w:p>
    <w:p w:rsidR="004F66FF" w:rsidRPr="00D106DC" w:rsidRDefault="004F66FF" w:rsidP="004F66FF">
      <w:pPr>
        <w:pStyle w:val="a3"/>
        <w:jc w:val="both"/>
        <w:rPr>
          <w:rFonts w:ascii="Times New Roman" w:hAnsi="Times New Roman"/>
          <w:sz w:val="24"/>
          <w:szCs w:val="24"/>
        </w:rPr>
      </w:pPr>
    </w:p>
    <w:p w:rsidR="004F66FF"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                         </w:t>
      </w:r>
      <w:r>
        <w:rPr>
          <w:rFonts w:ascii="Times New Roman" w:hAnsi="Times New Roman"/>
          <w:sz w:val="24"/>
          <w:szCs w:val="24"/>
        </w:rPr>
        <w:t xml:space="preserve">               </w:t>
      </w:r>
    </w:p>
    <w:p w:rsidR="004F66FF" w:rsidRDefault="004F66FF" w:rsidP="004F66FF">
      <w:pPr>
        <w:pStyle w:val="a3"/>
        <w:jc w:val="both"/>
        <w:rPr>
          <w:rFonts w:ascii="Times New Roman" w:hAnsi="Times New Roman"/>
          <w:sz w:val="24"/>
          <w:szCs w:val="24"/>
        </w:rPr>
      </w:pPr>
      <w:r>
        <w:rPr>
          <w:rFonts w:ascii="Times New Roman" w:hAnsi="Times New Roman"/>
          <w:sz w:val="24"/>
          <w:szCs w:val="24"/>
        </w:rPr>
        <w:t xml:space="preserve">                                                                                       В администрацию с</w:t>
      </w:r>
      <w:r w:rsidRPr="00D106DC">
        <w:rPr>
          <w:rFonts w:ascii="Times New Roman" w:hAnsi="Times New Roman"/>
          <w:sz w:val="24"/>
          <w:szCs w:val="24"/>
        </w:rPr>
        <w:t xml:space="preserve">ельского поселения </w:t>
      </w:r>
    </w:p>
    <w:p w:rsidR="004F66FF" w:rsidRPr="00D106DC"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40052C">
        <w:rPr>
          <w:rFonts w:ascii="Times New Roman" w:hAnsi="Times New Roman"/>
          <w:sz w:val="24"/>
          <w:szCs w:val="24"/>
        </w:rPr>
        <w:t>Нижнеулу-Елгинский</w:t>
      </w:r>
      <w:r w:rsidRPr="00D106DC">
        <w:rPr>
          <w:rFonts w:ascii="Times New Roman" w:hAnsi="Times New Roman"/>
          <w:sz w:val="24"/>
          <w:szCs w:val="24"/>
        </w:rPr>
        <w:t xml:space="preserve"> сельсовет </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от ________________________________</w:t>
      </w:r>
      <w:r>
        <w:rPr>
          <w:rFonts w:ascii="Times New Roman" w:hAnsi="Times New Roman"/>
          <w:sz w:val="24"/>
          <w:szCs w:val="24"/>
        </w:rPr>
        <w:t>___</w:t>
      </w:r>
    </w:p>
    <w:p w:rsidR="004F66FF" w:rsidRPr="00D106DC" w:rsidRDefault="004F66FF" w:rsidP="004F66FF">
      <w:pPr>
        <w:pStyle w:val="a3"/>
        <w:jc w:val="both"/>
        <w:rPr>
          <w:rFonts w:ascii="Times New Roman" w:hAnsi="Times New Roman"/>
          <w:sz w:val="24"/>
          <w:szCs w:val="24"/>
        </w:rPr>
      </w:pPr>
      <w:r>
        <w:rPr>
          <w:rFonts w:ascii="Times New Roman" w:hAnsi="Times New Roman"/>
          <w:sz w:val="24"/>
          <w:szCs w:val="24"/>
        </w:rPr>
        <w:t xml:space="preserve">                                                                                       _____________________________________</w:t>
      </w:r>
    </w:p>
    <w:p w:rsidR="004F66FF"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                                </w:t>
      </w:r>
    </w:p>
    <w:p w:rsidR="004F66FF" w:rsidRPr="00D106DC" w:rsidRDefault="004F66FF" w:rsidP="004F66FF">
      <w:pPr>
        <w:pStyle w:val="a3"/>
        <w:jc w:val="center"/>
        <w:rPr>
          <w:rFonts w:ascii="Times New Roman" w:hAnsi="Times New Roman"/>
          <w:sz w:val="24"/>
          <w:szCs w:val="24"/>
        </w:rPr>
      </w:pPr>
      <w:r w:rsidRPr="00D106DC">
        <w:rPr>
          <w:rFonts w:ascii="Times New Roman" w:hAnsi="Times New Roman"/>
          <w:sz w:val="24"/>
          <w:szCs w:val="24"/>
        </w:rPr>
        <w:t>Заявление</w:t>
      </w:r>
    </w:p>
    <w:p w:rsidR="004F66FF" w:rsidRPr="00D106DC" w:rsidRDefault="004F66FF" w:rsidP="004F66FF">
      <w:pPr>
        <w:pStyle w:val="a3"/>
        <w:jc w:val="center"/>
        <w:rPr>
          <w:rFonts w:ascii="Times New Roman" w:hAnsi="Times New Roman"/>
          <w:sz w:val="24"/>
          <w:szCs w:val="24"/>
        </w:rPr>
      </w:pPr>
      <w:r w:rsidRPr="00D106DC">
        <w:rPr>
          <w:rFonts w:ascii="Times New Roman" w:hAnsi="Times New Roman"/>
          <w:sz w:val="24"/>
          <w:szCs w:val="24"/>
        </w:rPr>
        <w:t xml:space="preserve">о выдаче рекомендации о целесообразности реализации </w:t>
      </w:r>
      <w:proofErr w:type="gramStart"/>
      <w:r w:rsidRPr="00D106DC">
        <w:rPr>
          <w:rFonts w:ascii="Times New Roman" w:hAnsi="Times New Roman"/>
          <w:sz w:val="24"/>
          <w:szCs w:val="24"/>
        </w:rPr>
        <w:t>инвестиционного</w:t>
      </w:r>
      <w:proofErr w:type="gramEnd"/>
    </w:p>
    <w:p w:rsidR="004F66FF" w:rsidRPr="00D106DC" w:rsidRDefault="004F66FF" w:rsidP="004F66FF">
      <w:pPr>
        <w:pStyle w:val="a3"/>
        <w:jc w:val="center"/>
        <w:rPr>
          <w:rFonts w:ascii="Times New Roman" w:hAnsi="Times New Roman"/>
          <w:sz w:val="24"/>
          <w:szCs w:val="24"/>
        </w:rPr>
      </w:pPr>
      <w:r>
        <w:rPr>
          <w:rFonts w:ascii="Times New Roman" w:hAnsi="Times New Roman"/>
          <w:sz w:val="24"/>
          <w:szCs w:val="24"/>
        </w:rPr>
        <w:t>проекта на территории с</w:t>
      </w:r>
      <w:r w:rsidRPr="00D106DC">
        <w:rPr>
          <w:rFonts w:ascii="Times New Roman" w:hAnsi="Times New Roman"/>
          <w:sz w:val="24"/>
          <w:szCs w:val="24"/>
        </w:rPr>
        <w:t xml:space="preserve">ельского поселения </w:t>
      </w:r>
      <w:r w:rsidRPr="0040052C">
        <w:rPr>
          <w:rFonts w:ascii="Times New Roman" w:hAnsi="Times New Roman"/>
          <w:sz w:val="24"/>
          <w:szCs w:val="24"/>
        </w:rPr>
        <w:t>Нижнеулу-Елгинский</w:t>
      </w:r>
      <w:r w:rsidRPr="00D106DC">
        <w:rPr>
          <w:rFonts w:ascii="Times New Roman" w:hAnsi="Times New Roman"/>
          <w:sz w:val="24"/>
          <w:szCs w:val="24"/>
        </w:rPr>
        <w:t xml:space="preserve"> сельсовет</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I. ________________________________________________________________________</w:t>
      </w:r>
      <w:r>
        <w:rPr>
          <w:rFonts w:ascii="Times New Roman" w:hAnsi="Times New Roman"/>
          <w:sz w:val="24"/>
          <w:szCs w:val="24"/>
        </w:rPr>
        <w:t>_______</w:t>
      </w:r>
    </w:p>
    <w:p w:rsidR="004F66FF" w:rsidRPr="00EF1D71" w:rsidRDefault="004F66FF" w:rsidP="004F66FF">
      <w:pPr>
        <w:pStyle w:val="a3"/>
        <w:jc w:val="both"/>
        <w:rPr>
          <w:rFonts w:ascii="Times New Roman" w:hAnsi="Times New Roman"/>
          <w:sz w:val="20"/>
          <w:szCs w:val="20"/>
        </w:rPr>
      </w:pPr>
      <w:r w:rsidRPr="00EF1D71">
        <w:rPr>
          <w:rFonts w:ascii="Times New Roman" w:hAnsi="Times New Roman"/>
          <w:sz w:val="20"/>
          <w:szCs w:val="20"/>
        </w:rPr>
        <w:t xml:space="preserve">                          </w:t>
      </w:r>
      <w:r>
        <w:rPr>
          <w:rFonts w:ascii="Times New Roman" w:hAnsi="Times New Roman"/>
          <w:sz w:val="20"/>
          <w:szCs w:val="20"/>
        </w:rPr>
        <w:t xml:space="preserve">                    </w:t>
      </w:r>
      <w:r w:rsidRPr="00EF1D71">
        <w:rPr>
          <w:rFonts w:ascii="Times New Roman" w:hAnsi="Times New Roman"/>
          <w:sz w:val="20"/>
          <w:szCs w:val="20"/>
        </w:rPr>
        <w:t>(наименование субъекта предпринимательства)</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просит      принять      к      рассмотрению      инвестиционный     проект</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4F66FF" w:rsidRPr="00EF1D71" w:rsidRDefault="004F66FF" w:rsidP="004F66FF">
      <w:pPr>
        <w:pStyle w:val="a3"/>
        <w:jc w:val="both"/>
        <w:rPr>
          <w:rFonts w:ascii="Times New Roman" w:hAnsi="Times New Roman"/>
          <w:sz w:val="20"/>
          <w:szCs w:val="20"/>
        </w:rPr>
      </w:pPr>
      <w:r w:rsidRPr="00EF1D71">
        <w:rPr>
          <w:rFonts w:ascii="Times New Roman" w:hAnsi="Times New Roman"/>
          <w:sz w:val="20"/>
          <w:szCs w:val="20"/>
        </w:rPr>
        <w:t xml:space="preserve">                            (название проекта)</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для  получения  заключения (рекомендации) о целесообразности его реализации</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r w:rsidRPr="0040052C">
        <w:rPr>
          <w:rFonts w:ascii="Times New Roman" w:hAnsi="Times New Roman"/>
          <w:sz w:val="24"/>
          <w:szCs w:val="24"/>
        </w:rPr>
        <w:t>Нижнеулу-Елгинский</w:t>
      </w:r>
      <w:r w:rsidRPr="00D106DC">
        <w:rPr>
          <w:rFonts w:ascii="Times New Roman" w:hAnsi="Times New Roman"/>
          <w:sz w:val="24"/>
          <w:szCs w:val="24"/>
        </w:rPr>
        <w:t xml:space="preserve"> сельсовет</w:t>
      </w:r>
      <w:proofErr w:type="gramStart"/>
      <w:r w:rsidRPr="00D106DC">
        <w:rPr>
          <w:rFonts w:ascii="Times New Roman" w:hAnsi="Times New Roman"/>
          <w:sz w:val="24"/>
          <w:szCs w:val="24"/>
        </w:rPr>
        <w:t xml:space="preserve"> .</w:t>
      </w:r>
      <w:proofErr w:type="gramEnd"/>
    </w:p>
    <w:p w:rsidR="004F66FF" w:rsidRPr="00D106DC" w:rsidRDefault="004F66FF" w:rsidP="004F66FF">
      <w:pPr>
        <w:pStyle w:val="a3"/>
        <w:jc w:val="both"/>
        <w:rPr>
          <w:rFonts w:ascii="Times New Roman" w:hAnsi="Times New Roman"/>
          <w:sz w:val="24"/>
          <w:szCs w:val="24"/>
        </w:rPr>
      </w:pPr>
    </w:p>
    <w:p w:rsidR="004F66FF" w:rsidRPr="00EF1D71"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              </w:t>
      </w:r>
      <w:r w:rsidRPr="00EF1D71">
        <w:rPr>
          <w:rFonts w:ascii="Times New Roman" w:hAnsi="Times New Roman"/>
          <w:sz w:val="24"/>
          <w:szCs w:val="24"/>
        </w:rPr>
        <w:t>II. Сообщаю сведения об инвестиционном проекте:</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1. </w:t>
      </w:r>
      <w:r w:rsidRPr="00EF1D71">
        <w:rPr>
          <w:rFonts w:ascii="Times New Roman" w:hAnsi="Times New Roman"/>
          <w:sz w:val="24"/>
          <w:szCs w:val="24"/>
        </w:rPr>
        <w:t xml:space="preserve">Цель инвестиционного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2. </w:t>
      </w:r>
      <w:r w:rsidRPr="00EF1D71">
        <w:rPr>
          <w:rFonts w:ascii="Times New Roman" w:hAnsi="Times New Roman"/>
          <w:sz w:val="24"/>
          <w:szCs w:val="24"/>
        </w:rPr>
        <w:t xml:space="preserve">Краткое описание инвестиционного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3. </w:t>
      </w:r>
      <w:r w:rsidRPr="00EF1D71">
        <w:rPr>
          <w:rFonts w:ascii="Times New Roman" w:hAnsi="Times New Roman"/>
          <w:sz w:val="24"/>
          <w:szCs w:val="24"/>
        </w:rPr>
        <w:t xml:space="preserve">Характер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создание нового производст</w:t>
      </w:r>
      <w:r>
        <w:rPr>
          <w:rFonts w:ascii="Times New Roman" w:hAnsi="Times New Roman"/>
          <w:sz w:val="24"/>
          <w:szCs w:val="24"/>
        </w:rPr>
        <w:t>ва  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 реконструкция  </w:t>
      </w:r>
      <w:r>
        <w:rPr>
          <w:rFonts w:ascii="Times New Roman" w:hAnsi="Times New Roman"/>
          <w:sz w:val="24"/>
          <w:szCs w:val="24"/>
        </w:rPr>
        <w:t>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расширение действующего производства</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техническое перевооружение</w:t>
      </w:r>
      <w:r>
        <w:rPr>
          <w:rFonts w:ascii="Times New Roman" w:hAnsi="Times New Roman"/>
          <w:sz w:val="24"/>
          <w:szCs w:val="24"/>
        </w:rPr>
        <w:t xml:space="preserve"> производства  (с  целью  смены  </w:t>
      </w:r>
      <w:r w:rsidRPr="00EF1D71">
        <w:rPr>
          <w:rFonts w:ascii="Times New Roman" w:hAnsi="Times New Roman"/>
          <w:sz w:val="24"/>
          <w:szCs w:val="24"/>
        </w:rPr>
        <w:t>или увеличения номенклатуры выпускаемо</w:t>
      </w:r>
      <w:r>
        <w:rPr>
          <w:rFonts w:ascii="Times New Roman" w:hAnsi="Times New Roman"/>
          <w:sz w:val="24"/>
          <w:szCs w:val="24"/>
        </w:rPr>
        <w:t xml:space="preserve">й продукции)  __________________________________________________________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4. </w:t>
      </w:r>
      <w:r w:rsidRPr="00EF1D71">
        <w:rPr>
          <w:rFonts w:ascii="Times New Roman" w:hAnsi="Times New Roman"/>
          <w:sz w:val="24"/>
          <w:szCs w:val="24"/>
        </w:rPr>
        <w:t xml:space="preserve">Направление </w:t>
      </w:r>
      <w:r>
        <w:rPr>
          <w:rFonts w:ascii="Times New Roman" w:hAnsi="Times New Roman"/>
          <w:sz w:val="24"/>
          <w:szCs w:val="24"/>
        </w:rPr>
        <w:t xml:space="preserve"> </w:t>
      </w:r>
      <w:r w:rsidRPr="00EF1D71">
        <w:rPr>
          <w:rFonts w:ascii="Times New Roman" w:hAnsi="Times New Roman"/>
          <w:sz w:val="24"/>
          <w:szCs w:val="24"/>
        </w:rPr>
        <w:t>использования инвестиций (</w:t>
      </w:r>
      <w:r>
        <w:rPr>
          <w:rFonts w:ascii="Times New Roman" w:hAnsi="Times New Roman"/>
          <w:sz w:val="24"/>
          <w:szCs w:val="24"/>
        </w:rPr>
        <w:t xml:space="preserve">закупка оборудования,  </w:t>
      </w:r>
      <w:r w:rsidRPr="00EF1D71">
        <w:rPr>
          <w:rFonts w:ascii="Times New Roman" w:hAnsi="Times New Roman"/>
          <w:sz w:val="24"/>
          <w:szCs w:val="24"/>
        </w:rPr>
        <w:t xml:space="preserve">реконструкция и др.)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5. </w:t>
      </w:r>
      <w:r w:rsidRPr="00EF1D71">
        <w:rPr>
          <w:rFonts w:ascii="Times New Roman" w:hAnsi="Times New Roman"/>
          <w:sz w:val="24"/>
          <w:szCs w:val="24"/>
        </w:rPr>
        <w:t>Ориентировочная дата начала реализации</w:t>
      </w:r>
      <w:r>
        <w:rPr>
          <w:rFonts w:ascii="Times New Roman" w:hAnsi="Times New Roman"/>
          <w:sz w:val="24"/>
          <w:szCs w:val="24"/>
        </w:rPr>
        <w:t xml:space="preserve"> проекта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6. </w:t>
      </w:r>
      <w:r w:rsidRPr="00EF1D71">
        <w:rPr>
          <w:rFonts w:ascii="Times New Roman" w:hAnsi="Times New Roman"/>
          <w:sz w:val="24"/>
          <w:szCs w:val="24"/>
        </w:rPr>
        <w:t>Наименование продукции (услуг), масшта</w:t>
      </w:r>
      <w:r>
        <w:rPr>
          <w:rFonts w:ascii="Times New Roman" w:hAnsi="Times New Roman"/>
          <w:sz w:val="24"/>
          <w:szCs w:val="24"/>
        </w:rPr>
        <w:t xml:space="preserve">бы и  направления  ее  </w:t>
      </w:r>
      <w:r w:rsidRPr="00EF1D71">
        <w:rPr>
          <w:rFonts w:ascii="Times New Roman" w:hAnsi="Times New Roman"/>
          <w:sz w:val="24"/>
          <w:szCs w:val="24"/>
        </w:rPr>
        <w:t>использования (в пределах обл</w:t>
      </w:r>
      <w:r>
        <w:rPr>
          <w:rFonts w:ascii="Times New Roman" w:hAnsi="Times New Roman"/>
          <w:sz w:val="24"/>
          <w:szCs w:val="24"/>
        </w:rPr>
        <w:t xml:space="preserve">асти, в России, на  экспорт  в   </w:t>
      </w:r>
      <w:r w:rsidRPr="00EF1D71">
        <w:rPr>
          <w:rFonts w:ascii="Times New Roman" w:hAnsi="Times New Roman"/>
          <w:sz w:val="24"/>
          <w:szCs w:val="24"/>
        </w:rPr>
        <w:t xml:space="preserve">СНГ и на экспорт за пределы СНГ)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7. </w:t>
      </w:r>
      <w:r w:rsidRPr="00EF1D71">
        <w:rPr>
          <w:rFonts w:ascii="Times New Roman" w:hAnsi="Times New Roman"/>
          <w:sz w:val="24"/>
          <w:szCs w:val="24"/>
        </w:rPr>
        <w:t>Наличие  договоров  поставки  или  про</w:t>
      </w:r>
      <w:r>
        <w:rPr>
          <w:rFonts w:ascii="Times New Roman" w:hAnsi="Times New Roman"/>
          <w:sz w:val="24"/>
          <w:szCs w:val="24"/>
        </w:rPr>
        <w:t xml:space="preserve">токолов  о  намерении </w:t>
      </w:r>
      <w:r w:rsidRPr="00EF1D71">
        <w:rPr>
          <w:rFonts w:ascii="Times New Roman" w:hAnsi="Times New Roman"/>
          <w:sz w:val="24"/>
          <w:szCs w:val="24"/>
        </w:rPr>
        <w:t xml:space="preserve"> приобретения продукции                                     </w:t>
      </w:r>
    </w:p>
    <w:p w:rsidR="004F66FF"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8. </w:t>
      </w:r>
      <w:r w:rsidRPr="00EF1D71">
        <w:rPr>
          <w:rFonts w:ascii="Times New Roman" w:hAnsi="Times New Roman"/>
          <w:sz w:val="24"/>
          <w:szCs w:val="24"/>
        </w:rPr>
        <w:t>Степень проработки инвестиционного про</w:t>
      </w:r>
      <w:r>
        <w:rPr>
          <w:rFonts w:ascii="Times New Roman" w:hAnsi="Times New Roman"/>
          <w:sz w:val="24"/>
          <w:szCs w:val="24"/>
        </w:rPr>
        <w:t xml:space="preserve">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степень готовности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Default="004F66FF" w:rsidP="004F66FF">
      <w:pPr>
        <w:pStyle w:val="a3"/>
        <w:jc w:val="both"/>
        <w:rPr>
          <w:rFonts w:ascii="Times New Roman" w:hAnsi="Times New Roman"/>
          <w:sz w:val="24"/>
          <w:szCs w:val="24"/>
        </w:rPr>
      </w:pP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наличие производственных площадей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наличие бизнес-плана с ука</w:t>
      </w:r>
      <w:r>
        <w:rPr>
          <w:rFonts w:ascii="Times New Roman" w:hAnsi="Times New Roman"/>
          <w:sz w:val="24"/>
          <w:szCs w:val="24"/>
        </w:rPr>
        <w:t xml:space="preserve">занием его разработчика        </w:t>
      </w:r>
      <w:r w:rsidRPr="00EF1D71">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9. </w:t>
      </w:r>
      <w:r w:rsidRPr="00EF1D71">
        <w:rPr>
          <w:rFonts w:ascii="Times New Roman" w:hAnsi="Times New Roman"/>
          <w:sz w:val="24"/>
          <w:szCs w:val="24"/>
        </w:rPr>
        <w:t>Финансово-экономические показатели про</w:t>
      </w:r>
      <w:r>
        <w:rPr>
          <w:rFonts w:ascii="Times New Roman" w:hAnsi="Times New Roman"/>
          <w:sz w:val="24"/>
          <w:szCs w:val="24"/>
        </w:rPr>
        <w:t xml:space="preserve">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общая стоимость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sidRPr="00EF1D71">
        <w:rPr>
          <w:rFonts w:ascii="Times New Roman" w:hAnsi="Times New Roman"/>
          <w:sz w:val="24"/>
          <w:szCs w:val="24"/>
        </w:rPr>
        <w:t xml:space="preserve">- срок окупаемости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требуемый объем инвестиций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сумма собственных вложений на реализ</w:t>
      </w:r>
      <w:r>
        <w:rPr>
          <w:rFonts w:ascii="Times New Roman" w:hAnsi="Times New Roman"/>
          <w:sz w:val="24"/>
          <w:szCs w:val="24"/>
        </w:rPr>
        <w:t xml:space="preserve">ацию проекта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срок предоставления кредита (лет)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10. </w:t>
      </w:r>
      <w:r w:rsidRPr="00EF1D71">
        <w:rPr>
          <w:rFonts w:ascii="Times New Roman" w:hAnsi="Times New Roman"/>
          <w:sz w:val="24"/>
          <w:szCs w:val="24"/>
        </w:rPr>
        <w:t>Социальная и бюджетная эффективность п</w:t>
      </w:r>
      <w:r>
        <w:rPr>
          <w:rFonts w:ascii="Times New Roman" w:hAnsi="Times New Roman"/>
          <w:sz w:val="24"/>
          <w:szCs w:val="24"/>
        </w:rPr>
        <w:t xml:space="preserve">роекта: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количество создаваемых новы</w:t>
      </w:r>
      <w:r>
        <w:rPr>
          <w:rFonts w:ascii="Times New Roman" w:hAnsi="Times New Roman"/>
          <w:sz w:val="24"/>
          <w:szCs w:val="24"/>
        </w:rPr>
        <w:t xml:space="preserve">х рабочих мест                </w:t>
      </w:r>
      <w:r w:rsidRPr="00EF1D71">
        <w:rPr>
          <w:rFonts w:ascii="Times New Roman" w:hAnsi="Times New Roman"/>
          <w:sz w:val="24"/>
          <w:szCs w:val="24"/>
        </w:rPr>
        <w:t xml:space="preserve">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увеличение налоговых поступлений в б</w:t>
      </w:r>
      <w:r>
        <w:rPr>
          <w:rFonts w:ascii="Times New Roman" w:hAnsi="Times New Roman"/>
          <w:sz w:val="24"/>
          <w:szCs w:val="24"/>
        </w:rPr>
        <w:t xml:space="preserve">юджеты  всех  уровней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(суммы до и после реализации проекта)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11.</w:t>
      </w:r>
      <w:r w:rsidRPr="00EF1D71">
        <w:rPr>
          <w:rFonts w:ascii="Times New Roman" w:hAnsi="Times New Roman"/>
          <w:sz w:val="24"/>
          <w:szCs w:val="24"/>
        </w:rPr>
        <w:t>Срок возврата кредитных ресурсов на ре</w:t>
      </w:r>
      <w:r>
        <w:rPr>
          <w:rFonts w:ascii="Times New Roman" w:hAnsi="Times New Roman"/>
          <w:sz w:val="24"/>
          <w:szCs w:val="24"/>
        </w:rPr>
        <w:t xml:space="preserve">ализацию проекта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12. </w:t>
      </w:r>
      <w:r w:rsidRPr="00EF1D71">
        <w:rPr>
          <w:rFonts w:ascii="Times New Roman" w:hAnsi="Times New Roman"/>
          <w:sz w:val="24"/>
          <w:szCs w:val="24"/>
        </w:rPr>
        <w:t xml:space="preserve">Гарантии возврата кредитных ресурсов: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  обеспечение  возврата   инвестиций </w:t>
      </w:r>
      <w:r>
        <w:rPr>
          <w:rFonts w:ascii="Times New Roman" w:hAnsi="Times New Roman"/>
          <w:sz w:val="24"/>
          <w:szCs w:val="24"/>
        </w:rPr>
        <w:t xml:space="preserve">  (залог   имущества,  </w:t>
      </w:r>
      <w:r w:rsidRPr="00EF1D71">
        <w:rPr>
          <w:rFonts w:ascii="Times New Roman" w:hAnsi="Times New Roman"/>
          <w:sz w:val="24"/>
          <w:szCs w:val="24"/>
        </w:rPr>
        <w:t xml:space="preserve">поручительство)                                            </w:t>
      </w: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p>
    <w:p w:rsidR="004F66FF" w:rsidRPr="007C11EE" w:rsidRDefault="004F66FF" w:rsidP="004F66FF">
      <w:pPr>
        <w:pStyle w:val="a3"/>
        <w:rPr>
          <w:rFonts w:ascii="Times New Roman" w:hAnsi="Times New Roman"/>
          <w:sz w:val="24"/>
          <w:szCs w:val="24"/>
        </w:rPr>
      </w:pPr>
      <w:r w:rsidRPr="007C11EE">
        <w:rPr>
          <w:rFonts w:ascii="Times New Roman" w:hAnsi="Times New Roman"/>
          <w:sz w:val="24"/>
          <w:szCs w:val="24"/>
        </w:rPr>
        <w:t>III. Сообщаю информацию о субъекте предпринимательства:</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 xml:space="preserve">1. </w:t>
      </w:r>
      <w:r w:rsidRPr="007C11EE">
        <w:rPr>
          <w:rFonts w:ascii="Times New Roman" w:hAnsi="Times New Roman"/>
          <w:sz w:val="24"/>
          <w:szCs w:val="24"/>
        </w:rPr>
        <w:t xml:space="preserve">Организационно-правовая форма                </w:t>
      </w:r>
      <w:r>
        <w:rPr>
          <w:rFonts w:ascii="Times New Roman" w:hAnsi="Times New Roman"/>
          <w:sz w:val="24"/>
          <w:szCs w:val="24"/>
        </w:rPr>
        <w:t xml:space="preserve">                       </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 xml:space="preserve">2. </w:t>
      </w:r>
      <w:r w:rsidRPr="007C11EE">
        <w:rPr>
          <w:rFonts w:ascii="Times New Roman" w:hAnsi="Times New Roman"/>
          <w:sz w:val="24"/>
          <w:szCs w:val="24"/>
        </w:rPr>
        <w:t>Форма собственности, в том ч</w:t>
      </w:r>
      <w:r>
        <w:rPr>
          <w:rFonts w:ascii="Times New Roman" w:hAnsi="Times New Roman"/>
          <w:sz w:val="24"/>
          <w:szCs w:val="24"/>
        </w:rPr>
        <w:t xml:space="preserve">исле доля государства          </w:t>
      </w:r>
      <w:r w:rsidRPr="007C11EE">
        <w:rPr>
          <w:rFonts w:ascii="Times New Roman" w:hAnsi="Times New Roman"/>
          <w:sz w:val="24"/>
          <w:szCs w:val="24"/>
        </w:rPr>
        <w:t xml:space="preserve">         </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Default="004F66FF" w:rsidP="004F66FF">
      <w:pPr>
        <w:pStyle w:val="a3"/>
        <w:rPr>
          <w:rFonts w:ascii="Times New Roman" w:hAnsi="Times New Roman"/>
          <w:sz w:val="24"/>
          <w:szCs w:val="24"/>
        </w:rPr>
      </w:pPr>
      <w:r w:rsidRPr="007C11EE">
        <w:rPr>
          <w:rFonts w:ascii="Times New Roman" w:hAnsi="Times New Roman"/>
          <w:sz w:val="24"/>
          <w:szCs w:val="24"/>
        </w:rPr>
        <w:t>3</w:t>
      </w:r>
      <w:r>
        <w:rPr>
          <w:rFonts w:ascii="Times New Roman" w:hAnsi="Times New Roman"/>
          <w:sz w:val="24"/>
          <w:szCs w:val="24"/>
        </w:rPr>
        <w:t xml:space="preserve">. </w:t>
      </w:r>
      <w:r w:rsidRPr="007C11EE">
        <w:rPr>
          <w:rFonts w:ascii="Times New Roman" w:hAnsi="Times New Roman"/>
          <w:sz w:val="24"/>
          <w:szCs w:val="24"/>
        </w:rPr>
        <w:t xml:space="preserve">ИНН    </w:t>
      </w:r>
      <w:r>
        <w:rPr>
          <w:rFonts w:ascii="Times New Roman" w:hAnsi="Times New Roman"/>
          <w:sz w:val="24"/>
          <w:szCs w:val="24"/>
        </w:rPr>
        <w:t>_________________________</w:t>
      </w:r>
    </w:p>
    <w:p w:rsidR="004F66FF" w:rsidRPr="007C11EE" w:rsidRDefault="004F66FF" w:rsidP="004F66FF">
      <w:pPr>
        <w:pStyle w:val="a3"/>
        <w:rPr>
          <w:rFonts w:ascii="Times New Roman" w:hAnsi="Times New Roman"/>
          <w:sz w:val="24"/>
          <w:szCs w:val="24"/>
        </w:rPr>
      </w:pPr>
      <w:r w:rsidRPr="007C11EE">
        <w:rPr>
          <w:rFonts w:ascii="Times New Roman" w:hAnsi="Times New Roman"/>
          <w:sz w:val="24"/>
          <w:szCs w:val="24"/>
        </w:rPr>
        <w:t>4.</w:t>
      </w:r>
      <w:r>
        <w:rPr>
          <w:rFonts w:ascii="Times New Roman" w:hAnsi="Times New Roman"/>
          <w:sz w:val="24"/>
          <w:szCs w:val="24"/>
        </w:rPr>
        <w:t xml:space="preserve"> </w:t>
      </w:r>
      <w:r w:rsidRPr="007C11EE">
        <w:rPr>
          <w:rFonts w:ascii="Times New Roman" w:hAnsi="Times New Roman"/>
          <w:sz w:val="24"/>
          <w:szCs w:val="24"/>
        </w:rPr>
        <w:t xml:space="preserve">ОГРН/ОГРНИП     </w:t>
      </w:r>
      <w:r>
        <w:rPr>
          <w:rFonts w:ascii="Times New Roman" w:hAnsi="Times New Roman"/>
          <w:sz w:val="24"/>
          <w:szCs w:val="24"/>
        </w:rPr>
        <w:t>_______________________________________________________________</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 xml:space="preserve">5. </w:t>
      </w:r>
      <w:r w:rsidRPr="007C11EE">
        <w:rPr>
          <w:rFonts w:ascii="Times New Roman" w:hAnsi="Times New Roman"/>
          <w:sz w:val="24"/>
          <w:szCs w:val="24"/>
        </w:rPr>
        <w:t xml:space="preserve">Сфера деятельности    </w:t>
      </w:r>
      <w:r>
        <w:rPr>
          <w:rFonts w:ascii="Times New Roman" w:hAnsi="Times New Roman"/>
          <w:sz w:val="24"/>
          <w:szCs w:val="24"/>
        </w:rPr>
        <w:t>____________________________________________________________</w:t>
      </w:r>
      <w:r w:rsidRPr="007C11EE">
        <w:rPr>
          <w:rFonts w:ascii="Times New Roman" w:hAnsi="Times New Roman"/>
          <w:sz w:val="24"/>
          <w:szCs w:val="24"/>
        </w:rPr>
        <w:t xml:space="preserve">      </w:t>
      </w:r>
      <w:r>
        <w:rPr>
          <w:rFonts w:ascii="Times New Roman" w:hAnsi="Times New Roman"/>
          <w:sz w:val="24"/>
          <w:szCs w:val="24"/>
        </w:rPr>
        <w:t xml:space="preserve">                                        </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 xml:space="preserve">6. </w:t>
      </w:r>
      <w:r w:rsidRPr="007C11EE">
        <w:rPr>
          <w:rFonts w:ascii="Times New Roman" w:hAnsi="Times New Roman"/>
          <w:sz w:val="24"/>
          <w:szCs w:val="24"/>
        </w:rPr>
        <w:t xml:space="preserve">Дата регистрации и продолжительность деятельности   </w:t>
      </w:r>
      <w:r>
        <w:rPr>
          <w:rFonts w:ascii="Times New Roman" w:hAnsi="Times New Roman"/>
          <w:sz w:val="24"/>
          <w:szCs w:val="24"/>
        </w:rPr>
        <w:t xml:space="preserve">_______________________________              </w:t>
      </w:r>
    </w:p>
    <w:p w:rsidR="004F66FF" w:rsidRDefault="004F66FF" w:rsidP="004F66FF">
      <w:pPr>
        <w:pStyle w:val="a3"/>
        <w:rPr>
          <w:rFonts w:ascii="Times New Roman" w:hAnsi="Times New Roman"/>
          <w:sz w:val="24"/>
          <w:szCs w:val="24"/>
        </w:rPr>
      </w:pPr>
      <w:r>
        <w:rPr>
          <w:rFonts w:ascii="Times New Roman" w:hAnsi="Times New Roman"/>
          <w:sz w:val="24"/>
          <w:szCs w:val="24"/>
        </w:rPr>
        <w:t xml:space="preserve">7. </w:t>
      </w:r>
      <w:r w:rsidRPr="007C11EE">
        <w:rPr>
          <w:rFonts w:ascii="Times New Roman" w:hAnsi="Times New Roman"/>
          <w:sz w:val="24"/>
          <w:szCs w:val="24"/>
        </w:rPr>
        <w:t xml:space="preserve">Уставный фонд предприятия   </w:t>
      </w:r>
      <w:r>
        <w:rPr>
          <w:rFonts w:ascii="Times New Roman" w:hAnsi="Times New Roman"/>
          <w:sz w:val="24"/>
          <w:szCs w:val="24"/>
        </w:rPr>
        <w:t>_____________________________________________________</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8. С</w:t>
      </w:r>
      <w:r w:rsidRPr="007C11EE">
        <w:rPr>
          <w:rFonts w:ascii="Times New Roman" w:hAnsi="Times New Roman"/>
          <w:sz w:val="24"/>
          <w:szCs w:val="24"/>
        </w:rPr>
        <w:t xml:space="preserve">реднесписочная   численность   </w:t>
      </w:r>
      <w:proofErr w:type="gramStart"/>
      <w:r w:rsidRPr="007C11EE">
        <w:rPr>
          <w:rFonts w:ascii="Times New Roman" w:hAnsi="Times New Roman"/>
          <w:sz w:val="24"/>
          <w:szCs w:val="24"/>
        </w:rPr>
        <w:t>работающих</w:t>
      </w:r>
      <w:proofErr w:type="gramEnd"/>
      <w:r w:rsidRPr="007C11EE">
        <w:rPr>
          <w:rFonts w:ascii="Times New Roman" w:hAnsi="Times New Roman"/>
          <w:sz w:val="24"/>
          <w:szCs w:val="24"/>
        </w:rPr>
        <w:t xml:space="preserve">   на   последнюю </w:t>
      </w:r>
      <w:r>
        <w:rPr>
          <w:rFonts w:ascii="Times New Roman" w:hAnsi="Times New Roman"/>
          <w:sz w:val="24"/>
          <w:szCs w:val="24"/>
        </w:rPr>
        <w:t xml:space="preserve"> о</w:t>
      </w:r>
      <w:r w:rsidRPr="007C11EE">
        <w:rPr>
          <w:rFonts w:ascii="Times New Roman" w:hAnsi="Times New Roman"/>
          <w:sz w:val="24"/>
          <w:szCs w:val="24"/>
        </w:rPr>
        <w:t xml:space="preserve">тчетную дату                         </w:t>
      </w:r>
      <w:r>
        <w:rPr>
          <w:rFonts w:ascii="Times New Roman" w:hAnsi="Times New Roman"/>
          <w:sz w:val="24"/>
          <w:szCs w:val="24"/>
        </w:rPr>
        <w:t xml:space="preserve">                              </w:t>
      </w:r>
    </w:p>
    <w:p w:rsidR="004F66FF" w:rsidRPr="007C11EE" w:rsidRDefault="004F66FF" w:rsidP="004F66F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rPr>
          <w:rFonts w:ascii="Times New Roman" w:hAnsi="Times New Roman"/>
          <w:sz w:val="24"/>
          <w:szCs w:val="24"/>
        </w:rPr>
      </w:pPr>
      <w:r>
        <w:rPr>
          <w:rFonts w:ascii="Times New Roman" w:hAnsi="Times New Roman"/>
          <w:sz w:val="24"/>
          <w:szCs w:val="24"/>
        </w:rPr>
        <w:t xml:space="preserve">9. </w:t>
      </w:r>
      <w:r w:rsidRPr="007C11EE">
        <w:rPr>
          <w:rFonts w:ascii="Times New Roman" w:hAnsi="Times New Roman"/>
          <w:sz w:val="24"/>
          <w:szCs w:val="24"/>
        </w:rPr>
        <w:t>Опыт работы с банковскими кредита</w:t>
      </w:r>
      <w:r>
        <w:rPr>
          <w:rFonts w:ascii="Times New Roman" w:hAnsi="Times New Roman"/>
          <w:sz w:val="24"/>
          <w:szCs w:val="24"/>
        </w:rPr>
        <w:t>ми -  подробно  (кредитная</w:t>
      </w:r>
      <w:r w:rsidRPr="007C11EE">
        <w:rPr>
          <w:rFonts w:ascii="Times New Roman" w:hAnsi="Times New Roman"/>
          <w:sz w:val="24"/>
          <w:szCs w:val="24"/>
        </w:rPr>
        <w:t xml:space="preserve">  история)                                                   </w:t>
      </w: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10.</w:t>
      </w:r>
      <w:r w:rsidRPr="00EF1D71">
        <w:rPr>
          <w:rFonts w:ascii="Times New Roman" w:hAnsi="Times New Roman"/>
          <w:sz w:val="24"/>
          <w:szCs w:val="24"/>
        </w:rPr>
        <w:t>Долговые обязательства  предп</w:t>
      </w:r>
      <w:r>
        <w:rPr>
          <w:rFonts w:ascii="Times New Roman" w:hAnsi="Times New Roman"/>
          <w:sz w:val="24"/>
          <w:szCs w:val="24"/>
        </w:rPr>
        <w:t xml:space="preserve">риятия  (наличие  просроченных </w:t>
      </w:r>
      <w:r w:rsidRPr="00EF1D71">
        <w:rPr>
          <w:rFonts w:ascii="Times New Roman" w:hAnsi="Times New Roman"/>
          <w:sz w:val="24"/>
          <w:szCs w:val="24"/>
        </w:rPr>
        <w:t xml:space="preserve">обязательств):                                             </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по налоговым платежам в бюджеты всех</w:t>
      </w:r>
      <w:r>
        <w:rPr>
          <w:rFonts w:ascii="Times New Roman" w:hAnsi="Times New Roman"/>
          <w:sz w:val="24"/>
          <w:szCs w:val="24"/>
        </w:rPr>
        <w:t xml:space="preserve"> уровней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 в государственные внебюджетные фонды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sidRPr="00EF1D71">
        <w:rPr>
          <w:rFonts w:ascii="Times New Roman" w:hAnsi="Times New Roman"/>
          <w:sz w:val="24"/>
          <w:szCs w:val="24"/>
        </w:rPr>
        <w:t xml:space="preserve">- по кредитам банков   </w:t>
      </w:r>
      <w:r>
        <w:rPr>
          <w:rFonts w:ascii="Times New Roman" w:hAnsi="Times New Roman"/>
          <w:sz w:val="24"/>
          <w:szCs w:val="24"/>
        </w:rPr>
        <w:t>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11.</w:t>
      </w:r>
      <w:r w:rsidRPr="00EF1D71">
        <w:rPr>
          <w:rFonts w:ascii="Times New Roman" w:hAnsi="Times New Roman"/>
          <w:sz w:val="24"/>
          <w:szCs w:val="24"/>
        </w:rPr>
        <w:t xml:space="preserve">Дата последней оценки недвижимости  </w:t>
      </w:r>
      <w:r>
        <w:rPr>
          <w:rFonts w:ascii="Times New Roman" w:hAnsi="Times New Roman"/>
          <w:sz w:val="24"/>
          <w:szCs w:val="24"/>
        </w:rPr>
        <w:t>____________________________________________</w:t>
      </w:r>
    </w:p>
    <w:p w:rsidR="004F66FF" w:rsidRDefault="004F66FF" w:rsidP="004F66FF">
      <w:pPr>
        <w:pStyle w:val="a3"/>
        <w:jc w:val="both"/>
        <w:rPr>
          <w:rFonts w:ascii="Times New Roman" w:hAnsi="Times New Roman"/>
          <w:sz w:val="24"/>
          <w:szCs w:val="24"/>
        </w:rPr>
      </w:pPr>
      <w:r>
        <w:rPr>
          <w:rFonts w:ascii="Times New Roman" w:hAnsi="Times New Roman"/>
          <w:sz w:val="24"/>
          <w:szCs w:val="24"/>
        </w:rPr>
        <w:t>12.</w:t>
      </w:r>
      <w:r w:rsidRPr="00EF1D71">
        <w:rPr>
          <w:rFonts w:ascii="Times New Roman" w:hAnsi="Times New Roman"/>
          <w:sz w:val="24"/>
          <w:szCs w:val="24"/>
        </w:rPr>
        <w:t>Дата п</w:t>
      </w:r>
      <w:r>
        <w:rPr>
          <w:rFonts w:ascii="Times New Roman" w:hAnsi="Times New Roman"/>
          <w:sz w:val="24"/>
          <w:szCs w:val="24"/>
        </w:rPr>
        <w:t>оследней аудиторской проверки  ____________________________________________</w:t>
      </w:r>
    </w:p>
    <w:p w:rsidR="004F66FF" w:rsidRDefault="004F66FF" w:rsidP="004F66FF">
      <w:pPr>
        <w:pStyle w:val="a3"/>
        <w:jc w:val="both"/>
        <w:rPr>
          <w:rFonts w:ascii="Times New Roman" w:hAnsi="Times New Roman"/>
          <w:sz w:val="24"/>
          <w:szCs w:val="24"/>
        </w:rPr>
      </w:pP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13.Сведения об учредителях предприятия    </w:t>
      </w:r>
      <w:r>
        <w:rPr>
          <w:rFonts w:ascii="Times New Roman" w:hAnsi="Times New Roman"/>
          <w:sz w:val="24"/>
          <w:szCs w:val="24"/>
        </w:rPr>
        <w:t>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14.</w:t>
      </w:r>
      <w:r w:rsidRPr="00EF1D71">
        <w:rPr>
          <w:rFonts w:ascii="Times New Roman" w:hAnsi="Times New Roman"/>
          <w:sz w:val="24"/>
          <w:szCs w:val="24"/>
        </w:rPr>
        <w:t>Адрес   предприятия,   ФИО   руководителя,   отве</w:t>
      </w:r>
      <w:r>
        <w:rPr>
          <w:rFonts w:ascii="Times New Roman" w:hAnsi="Times New Roman"/>
          <w:sz w:val="24"/>
          <w:szCs w:val="24"/>
        </w:rPr>
        <w:t xml:space="preserve">тственного    </w:t>
      </w:r>
      <w:r w:rsidRPr="00EF1D71">
        <w:rPr>
          <w:rFonts w:ascii="Times New Roman" w:hAnsi="Times New Roman"/>
          <w:sz w:val="24"/>
          <w:szCs w:val="24"/>
        </w:rPr>
        <w:t xml:space="preserve">исполнителя, контактный телефон, </w:t>
      </w:r>
      <w:proofErr w:type="spellStart"/>
      <w:r w:rsidRPr="00EF1D71">
        <w:rPr>
          <w:rFonts w:ascii="Times New Roman" w:hAnsi="Times New Roman"/>
          <w:sz w:val="24"/>
          <w:szCs w:val="24"/>
        </w:rPr>
        <w:t>e-mail</w:t>
      </w:r>
      <w:proofErr w:type="spellEnd"/>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w:t>
      </w:r>
      <w:r w:rsidRPr="00EF1D71">
        <w:rPr>
          <w:rFonts w:ascii="Times New Roman" w:hAnsi="Times New Roman"/>
          <w:sz w:val="24"/>
          <w:szCs w:val="24"/>
        </w:rPr>
        <w:t xml:space="preserve">                </w:t>
      </w:r>
      <w:r>
        <w:rPr>
          <w:rFonts w:ascii="Times New Roman" w:hAnsi="Times New Roman"/>
          <w:sz w:val="24"/>
          <w:szCs w:val="24"/>
        </w:rPr>
        <w:t xml:space="preserve">      </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15.</w:t>
      </w:r>
      <w:r w:rsidRPr="00EF1D71">
        <w:rPr>
          <w:rFonts w:ascii="Times New Roman" w:hAnsi="Times New Roman"/>
          <w:sz w:val="24"/>
          <w:szCs w:val="24"/>
        </w:rPr>
        <w:t>Сведения  о  деловой  надежн</w:t>
      </w:r>
      <w:r>
        <w:rPr>
          <w:rFonts w:ascii="Times New Roman" w:hAnsi="Times New Roman"/>
          <w:sz w:val="24"/>
          <w:szCs w:val="24"/>
        </w:rPr>
        <w:t xml:space="preserve">ости  малого  предприятия  (или  </w:t>
      </w:r>
      <w:r w:rsidRPr="00EF1D71">
        <w:rPr>
          <w:rFonts w:ascii="Times New Roman" w:hAnsi="Times New Roman"/>
          <w:sz w:val="24"/>
          <w:szCs w:val="24"/>
        </w:rPr>
        <w:t xml:space="preserve">предпринимателя)                                           </w:t>
      </w: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Pr>
          <w:rFonts w:ascii="Times New Roman" w:hAnsi="Times New Roman"/>
          <w:sz w:val="24"/>
          <w:szCs w:val="24"/>
        </w:rPr>
        <w:t xml:space="preserve">16. </w:t>
      </w:r>
      <w:proofErr w:type="gramStart"/>
      <w:r w:rsidRPr="00EF1D71">
        <w:rPr>
          <w:rFonts w:ascii="Times New Roman" w:hAnsi="Times New Roman"/>
          <w:sz w:val="24"/>
          <w:szCs w:val="24"/>
        </w:rPr>
        <w:t>Подробная характеристика  ру</w:t>
      </w:r>
      <w:r>
        <w:rPr>
          <w:rFonts w:ascii="Times New Roman" w:hAnsi="Times New Roman"/>
          <w:sz w:val="24"/>
          <w:szCs w:val="24"/>
        </w:rPr>
        <w:t xml:space="preserve">ководителя  малого  предприятия  </w:t>
      </w:r>
      <w:r w:rsidRPr="00EF1D71">
        <w:rPr>
          <w:rFonts w:ascii="Times New Roman" w:hAnsi="Times New Roman"/>
          <w:sz w:val="24"/>
          <w:szCs w:val="24"/>
        </w:rPr>
        <w:t xml:space="preserve">или субъекта  малого  предпринимательства  без  образования   юридического  лица  (год  и  место  рождения, </w:t>
      </w:r>
      <w:r>
        <w:rPr>
          <w:rFonts w:ascii="Times New Roman" w:hAnsi="Times New Roman"/>
          <w:sz w:val="24"/>
          <w:szCs w:val="24"/>
        </w:rPr>
        <w:t>гражданство  _____________________________________________________________________</w:t>
      </w:r>
      <w:proofErr w:type="gramEnd"/>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   </w:t>
      </w:r>
      <w:r>
        <w:rPr>
          <w:rFonts w:ascii="Times New Roman" w:hAnsi="Times New Roman"/>
          <w:sz w:val="24"/>
          <w:szCs w:val="24"/>
        </w:rPr>
        <w:t xml:space="preserve"> </w:t>
      </w:r>
      <w:r w:rsidRPr="00EF1D71">
        <w:rPr>
          <w:rFonts w:ascii="Times New Roman" w:hAnsi="Times New Roman"/>
          <w:sz w:val="24"/>
          <w:szCs w:val="24"/>
        </w:rPr>
        <w:t>длительность постоянного про</w:t>
      </w:r>
      <w:r>
        <w:rPr>
          <w:rFonts w:ascii="Times New Roman" w:hAnsi="Times New Roman"/>
          <w:sz w:val="24"/>
          <w:szCs w:val="24"/>
        </w:rPr>
        <w:t xml:space="preserve">живания по месту  осуществления  </w:t>
      </w:r>
      <w:r w:rsidRPr="00EF1D71">
        <w:rPr>
          <w:rFonts w:ascii="Times New Roman" w:hAnsi="Times New Roman"/>
          <w:sz w:val="24"/>
          <w:szCs w:val="24"/>
        </w:rPr>
        <w:t>предпринимательской   деятельности,   репутация,    делов</w:t>
      </w:r>
      <w:r>
        <w:rPr>
          <w:rFonts w:ascii="Times New Roman" w:hAnsi="Times New Roman"/>
          <w:sz w:val="24"/>
          <w:szCs w:val="24"/>
        </w:rPr>
        <w:t>ая  на</w:t>
      </w:r>
      <w:r w:rsidRPr="00EF1D71">
        <w:rPr>
          <w:rFonts w:ascii="Times New Roman" w:hAnsi="Times New Roman"/>
          <w:sz w:val="24"/>
          <w:szCs w:val="24"/>
        </w:rPr>
        <w:t>дежность, порядочность, ха</w:t>
      </w:r>
      <w:r>
        <w:rPr>
          <w:rFonts w:ascii="Times New Roman" w:hAnsi="Times New Roman"/>
          <w:sz w:val="24"/>
          <w:szCs w:val="24"/>
        </w:rPr>
        <w:t>рактеристика прежних видов  его</w:t>
      </w:r>
      <w:r w:rsidRPr="00EF1D71">
        <w:rPr>
          <w:rFonts w:ascii="Times New Roman" w:hAnsi="Times New Roman"/>
          <w:sz w:val="24"/>
          <w:szCs w:val="24"/>
        </w:rPr>
        <w:t xml:space="preserve">   деятельности и т.д.). </w:t>
      </w:r>
      <w:r>
        <w:rPr>
          <w:rFonts w:ascii="Times New Roman" w:hAnsi="Times New Roman"/>
          <w:sz w:val="24"/>
          <w:szCs w:val="24"/>
        </w:rPr>
        <w:t>_____________________________________________________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Представление данных сведений обязательно </w:t>
      </w:r>
      <w:r>
        <w:rPr>
          <w:rFonts w:ascii="Times New Roman" w:hAnsi="Times New Roman"/>
          <w:sz w:val="24"/>
          <w:szCs w:val="24"/>
        </w:rPr>
        <w:t>__________________________________________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17.Другая информация, которую желает сообщить заявитель   </w:t>
      </w:r>
      <w:r>
        <w:rPr>
          <w:rFonts w:ascii="Times New Roman" w:hAnsi="Times New Roman"/>
          <w:sz w:val="24"/>
          <w:szCs w:val="24"/>
        </w:rPr>
        <w:t>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w:t>
      </w:r>
    </w:p>
    <w:p w:rsidR="004F66FF" w:rsidRPr="00EF1D71" w:rsidRDefault="004F66FF" w:rsidP="004F66FF">
      <w:pPr>
        <w:pStyle w:val="a3"/>
        <w:jc w:val="both"/>
        <w:rPr>
          <w:rFonts w:ascii="Times New Roman" w:hAnsi="Times New Roman"/>
          <w:sz w:val="24"/>
          <w:szCs w:val="24"/>
        </w:rPr>
      </w:pP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К заявлению прилагаются:</w:t>
      </w:r>
      <w:r>
        <w:rPr>
          <w:rFonts w:ascii="Times New Roman" w:hAnsi="Times New Roman"/>
          <w:sz w:val="24"/>
          <w:szCs w:val="24"/>
        </w:rPr>
        <w:t xml:space="preserve"> __________________________________________________________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4F66FF" w:rsidRPr="00090402" w:rsidRDefault="004F66FF" w:rsidP="004F66FF">
      <w:pPr>
        <w:pStyle w:val="a3"/>
        <w:jc w:val="center"/>
        <w:rPr>
          <w:rFonts w:ascii="Times New Roman" w:hAnsi="Times New Roman"/>
          <w:sz w:val="20"/>
          <w:szCs w:val="20"/>
        </w:rPr>
      </w:pPr>
      <w:r w:rsidRPr="00090402">
        <w:rPr>
          <w:rFonts w:ascii="Times New Roman" w:hAnsi="Times New Roman"/>
          <w:sz w:val="20"/>
          <w:szCs w:val="20"/>
        </w:rPr>
        <w:t>(указать документы, прилагаемые к заявлению)</w:t>
      </w:r>
    </w:p>
    <w:p w:rsidR="004F66FF" w:rsidRPr="00EF1D71" w:rsidRDefault="004F66FF" w:rsidP="004F66FF">
      <w:pPr>
        <w:pStyle w:val="a3"/>
        <w:jc w:val="both"/>
        <w:rPr>
          <w:rFonts w:ascii="Times New Roman" w:hAnsi="Times New Roman"/>
          <w:sz w:val="24"/>
          <w:szCs w:val="24"/>
        </w:rPr>
      </w:pPr>
    </w:p>
    <w:p w:rsidR="004F66FF" w:rsidRPr="00EF1D71" w:rsidRDefault="004F66FF" w:rsidP="004F66FF">
      <w:pPr>
        <w:pStyle w:val="a3"/>
        <w:jc w:val="both"/>
        <w:rPr>
          <w:rFonts w:ascii="Times New Roman" w:hAnsi="Times New Roman"/>
          <w:sz w:val="24"/>
          <w:szCs w:val="24"/>
        </w:rPr>
      </w:pPr>
      <w:r w:rsidRPr="00EF1D71">
        <w:rPr>
          <w:rFonts w:ascii="Times New Roman" w:hAnsi="Times New Roman"/>
          <w:sz w:val="24"/>
          <w:szCs w:val="24"/>
        </w:rPr>
        <w:t xml:space="preserve">_______________           </w:t>
      </w:r>
      <w:r>
        <w:rPr>
          <w:rFonts w:ascii="Times New Roman" w:hAnsi="Times New Roman"/>
          <w:sz w:val="24"/>
          <w:szCs w:val="24"/>
        </w:rPr>
        <w:t>_________________________</w:t>
      </w:r>
      <w:r w:rsidRPr="00EF1D71">
        <w:rPr>
          <w:rFonts w:ascii="Times New Roman" w:hAnsi="Times New Roman"/>
          <w:sz w:val="24"/>
          <w:szCs w:val="24"/>
        </w:rPr>
        <w:t xml:space="preserve">                       "__" _____________ 20__ г.</w:t>
      </w:r>
    </w:p>
    <w:p w:rsidR="004F66FF" w:rsidRPr="00090402" w:rsidRDefault="004F66FF" w:rsidP="004F66FF">
      <w:pPr>
        <w:pStyle w:val="a3"/>
        <w:jc w:val="both"/>
        <w:rPr>
          <w:rFonts w:ascii="Times New Roman" w:hAnsi="Times New Roman"/>
          <w:sz w:val="20"/>
          <w:szCs w:val="20"/>
        </w:rPr>
      </w:pPr>
      <w:r w:rsidRPr="00EF1D71">
        <w:rPr>
          <w:rFonts w:ascii="Times New Roman" w:hAnsi="Times New Roman"/>
          <w:sz w:val="24"/>
          <w:szCs w:val="24"/>
        </w:rPr>
        <w:t xml:space="preserve">    </w:t>
      </w:r>
      <w:r w:rsidRPr="00090402">
        <w:rPr>
          <w:rFonts w:ascii="Times New Roman" w:hAnsi="Times New Roman"/>
          <w:sz w:val="20"/>
          <w:szCs w:val="20"/>
        </w:rPr>
        <w:t xml:space="preserve">Подпись                                                 </w:t>
      </w:r>
      <w:r>
        <w:rPr>
          <w:rFonts w:ascii="Times New Roman" w:hAnsi="Times New Roman"/>
          <w:sz w:val="20"/>
          <w:szCs w:val="20"/>
        </w:rPr>
        <w:t xml:space="preserve">                                                                                            </w:t>
      </w:r>
      <w:r w:rsidRPr="00090402">
        <w:rPr>
          <w:rFonts w:ascii="Times New Roman" w:hAnsi="Times New Roman"/>
          <w:sz w:val="20"/>
          <w:szCs w:val="20"/>
        </w:rPr>
        <w:t>Дата</w:t>
      </w:r>
    </w:p>
    <w:p w:rsidR="004F66FF" w:rsidRPr="00D106DC" w:rsidRDefault="004F66FF" w:rsidP="004F66FF">
      <w:pPr>
        <w:pStyle w:val="a3"/>
        <w:jc w:val="both"/>
        <w:rPr>
          <w:rFonts w:ascii="Times New Roman" w:hAnsi="Times New Roman"/>
          <w:sz w:val="24"/>
          <w:szCs w:val="24"/>
        </w:rPr>
      </w:pPr>
      <w:r w:rsidRPr="00090402">
        <w:rPr>
          <w:rFonts w:ascii="Times New Roman" w:hAnsi="Times New Roman"/>
          <w:sz w:val="20"/>
          <w:szCs w:val="20"/>
        </w:rPr>
        <w:br w:type="page"/>
      </w:r>
    </w:p>
    <w:p w:rsidR="004F66FF" w:rsidRDefault="004F66FF" w:rsidP="004F66FF">
      <w:pPr>
        <w:pStyle w:val="a3"/>
        <w:jc w:val="right"/>
        <w:rPr>
          <w:rFonts w:ascii="Times New Roman" w:hAnsi="Times New Roman"/>
          <w:sz w:val="20"/>
          <w:szCs w:val="20"/>
        </w:rPr>
      </w:pPr>
      <w:r>
        <w:rPr>
          <w:rFonts w:ascii="Times New Roman" w:hAnsi="Times New Roman"/>
          <w:sz w:val="20"/>
          <w:szCs w:val="20"/>
        </w:rPr>
        <w:t>Приложение №</w:t>
      </w:r>
      <w:r w:rsidRPr="00E12874">
        <w:rPr>
          <w:rFonts w:ascii="Times New Roman" w:hAnsi="Times New Roman"/>
          <w:sz w:val="20"/>
          <w:szCs w:val="20"/>
        </w:rPr>
        <w:t xml:space="preserve"> 2 </w:t>
      </w:r>
      <w:r w:rsidRPr="00E12874">
        <w:rPr>
          <w:rFonts w:ascii="Times New Roman" w:hAnsi="Times New Roman"/>
          <w:sz w:val="20"/>
          <w:szCs w:val="20"/>
        </w:rPr>
        <w:br/>
        <w:t xml:space="preserve">к административному регламенту </w:t>
      </w:r>
      <w:r w:rsidRPr="00E12874">
        <w:rPr>
          <w:rFonts w:ascii="Times New Roman" w:hAnsi="Times New Roman"/>
          <w:sz w:val="20"/>
          <w:szCs w:val="20"/>
        </w:rPr>
        <w:br/>
        <w:t xml:space="preserve">предоставления муниципальной услуги </w:t>
      </w:r>
      <w:r w:rsidRPr="00E12874">
        <w:rPr>
          <w:rFonts w:ascii="Times New Roman" w:hAnsi="Times New Roman"/>
          <w:sz w:val="20"/>
          <w:szCs w:val="20"/>
        </w:rPr>
        <w:br/>
        <w:t xml:space="preserve">"Подготовка и выдача субъектам </w:t>
      </w:r>
      <w:r w:rsidRPr="00E12874">
        <w:rPr>
          <w:rFonts w:ascii="Times New Roman" w:hAnsi="Times New Roman"/>
          <w:sz w:val="20"/>
          <w:szCs w:val="20"/>
        </w:rPr>
        <w:br/>
        <w:t xml:space="preserve">предпринимательства рекомендации о </w:t>
      </w:r>
      <w:r w:rsidRPr="00E12874">
        <w:rPr>
          <w:rFonts w:ascii="Times New Roman" w:hAnsi="Times New Roman"/>
          <w:sz w:val="20"/>
          <w:szCs w:val="20"/>
        </w:rPr>
        <w:br/>
        <w:t xml:space="preserve">целесообразности реализации инвестиционных </w:t>
      </w:r>
      <w:r w:rsidRPr="00D106DC">
        <w:rPr>
          <w:rFonts w:ascii="Times New Roman" w:hAnsi="Times New Roman"/>
          <w:sz w:val="24"/>
          <w:szCs w:val="24"/>
        </w:rPr>
        <w:br/>
      </w:r>
      <w:r>
        <w:rPr>
          <w:rFonts w:ascii="Times New Roman" w:hAnsi="Times New Roman"/>
          <w:sz w:val="20"/>
          <w:szCs w:val="20"/>
        </w:rPr>
        <w:t>проектов на территории с</w:t>
      </w:r>
      <w:r w:rsidRPr="00E12874">
        <w:rPr>
          <w:rFonts w:ascii="Times New Roman" w:hAnsi="Times New Roman"/>
          <w:sz w:val="20"/>
          <w:szCs w:val="20"/>
        </w:rPr>
        <w:t xml:space="preserve">ельского </w:t>
      </w:r>
    </w:p>
    <w:p w:rsidR="004F66FF" w:rsidRPr="00E12874" w:rsidRDefault="004F66FF" w:rsidP="004F66FF">
      <w:pPr>
        <w:pStyle w:val="a3"/>
        <w:jc w:val="right"/>
        <w:rPr>
          <w:rFonts w:ascii="Times New Roman" w:hAnsi="Times New Roman"/>
          <w:sz w:val="20"/>
          <w:szCs w:val="20"/>
        </w:rPr>
      </w:pPr>
      <w:r>
        <w:rPr>
          <w:rFonts w:ascii="Times New Roman" w:hAnsi="Times New Roman"/>
          <w:sz w:val="20"/>
          <w:szCs w:val="20"/>
        </w:rPr>
        <w:t>п</w:t>
      </w:r>
      <w:r w:rsidRPr="00E12874">
        <w:rPr>
          <w:rFonts w:ascii="Times New Roman" w:hAnsi="Times New Roman"/>
          <w:sz w:val="20"/>
          <w:szCs w:val="20"/>
        </w:rPr>
        <w:t>оселения Нижнеулу-Елгинский</w:t>
      </w:r>
      <w:r w:rsidRPr="00D106DC">
        <w:rPr>
          <w:rFonts w:ascii="Times New Roman" w:hAnsi="Times New Roman"/>
          <w:sz w:val="24"/>
          <w:szCs w:val="24"/>
        </w:rPr>
        <w:t xml:space="preserve"> </w:t>
      </w:r>
      <w:r w:rsidRPr="00E12874">
        <w:rPr>
          <w:rFonts w:ascii="Times New Roman" w:hAnsi="Times New Roman"/>
          <w:sz w:val="20"/>
          <w:szCs w:val="20"/>
        </w:rPr>
        <w:t xml:space="preserve"> сельсовет "</w:t>
      </w:r>
    </w:p>
    <w:p w:rsidR="004F66FF" w:rsidRPr="00D106DC" w:rsidRDefault="004F66FF" w:rsidP="004F66FF">
      <w:pPr>
        <w:pStyle w:val="a3"/>
        <w:jc w:val="both"/>
        <w:rPr>
          <w:rFonts w:ascii="Times New Roman" w:hAnsi="Times New Roman"/>
          <w:sz w:val="24"/>
          <w:szCs w:val="24"/>
        </w:rPr>
      </w:pPr>
    </w:p>
    <w:p w:rsidR="004F66FF" w:rsidRDefault="004F66FF" w:rsidP="004F66FF">
      <w:pPr>
        <w:pStyle w:val="a3"/>
        <w:jc w:val="center"/>
        <w:rPr>
          <w:rFonts w:ascii="Times New Roman" w:hAnsi="Times New Roman"/>
          <w:sz w:val="24"/>
          <w:szCs w:val="24"/>
        </w:rPr>
      </w:pPr>
      <w:r w:rsidRPr="00D106DC">
        <w:rPr>
          <w:rFonts w:ascii="Times New Roman" w:hAnsi="Times New Roman"/>
          <w:sz w:val="24"/>
          <w:szCs w:val="24"/>
        </w:rPr>
        <w:t>РАСПИСКА</w:t>
      </w:r>
    </w:p>
    <w:p w:rsidR="004F66FF" w:rsidRPr="00D106DC" w:rsidRDefault="004F66FF" w:rsidP="004F66FF">
      <w:pPr>
        <w:pStyle w:val="a3"/>
        <w:jc w:val="center"/>
        <w:rPr>
          <w:rFonts w:ascii="Times New Roman" w:hAnsi="Times New Roman"/>
          <w:sz w:val="24"/>
          <w:szCs w:val="24"/>
        </w:rPr>
      </w:pPr>
    </w:p>
    <w:p w:rsidR="004F66FF"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Дана заявителю ______________________________________________ в том, что от него приняты следующие документы для предоставления муниципальной услуги </w:t>
      </w:r>
      <w:r>
        <w:rPr>
          <w:rFonts w:ascii="Times New Roman" w:hAnsi="Times New Roman"/>
          <w:sz w:val="24"/>
          <w:szCs w:val="24"/>
        </w:rPr>
        <w:t>«</w:t>
      </w:r>
      <w:r w:rsidRPr="00D106DC">
        <w:rPr>
          <w:rFonts w:ascii="Times New Roman" w:hAnsi="Times New Roman"/>
          <w:sz w:val="24"/>
          <w:szCs w:val="24"/>
        </w:rPr>
        <w:t xml:space="preserve">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r w:rsidRPr="0040052C">
        <w:rPr>
          <w:rFonts w:ascii="Times New Roman" w:hAnsi="Times New Roman"/>
          <w:sz w:val="24"/>
          <w:szCs w:val="24"/>
        </w:rPr>
        <w:t>Нижнеулу-Елгинский</w:t>
      </w:r>
      <w:r w:rsidRPr="00D106DC">
        <w:rPr>
          <w:rFonts w:ascii="Times New Roman" w:hAnsi="Times New Roman"/>
          <w:sz w:val="24"/>
          <w:szCs w:val="24"/>
        </w:rPr>
        <w:t xml:space="preserve"> </w:t>
      </w:r>
      <w:r>
        <w:rPr>
          <w:rFonts w:ascii="Times New Roman" w:hAnsi="Times New Roman"/>
          <w:sz w:val="24"/>
          <w:szCs w:val="24"/>
        </w:rPr>
        <w:t>сельсовет».</w:t>
      </w:r>
    </w:p>
    <w:p w:rsidR="004F66FF" w:rsidRDefault="004F66FF" w:rsidP="004F66FF">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406"/>
        <w:gridCol w:w="1272"/>
        <w:gridCol w:w="1090"/>
        <w:gridCol w:w="1417"/>
      </w:tblGrid>
      <w:tr w:rsidR="004F66FF" w:rsidRPr="00D31D78" w:rsidTr="00D65228">
        <w:trPr>
          <w:trHeight w:val="228"/>
        </w:trPr>
        <w:tc>
          <w:tcPr>
            <w:tcW w:w="675" w:type="dxa"/>
            <w:vMerge w:val="restart"/>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 xml:space="preserve">№ </w:t>
            </w:r>
            <w:proofErr w:type="spellStart"/>
            <w:r w:rsidRPr="00D31D78">
              <w:rPr>
                <w:rFonts w:ascii="Times New Roman" w:hAnsi="Times New Roman"/>
                <w:sz w:val="24"/>
                <w:szCs w:val="24"/>
              </w:rPr>
              <w:t>п\</w:t>
            </w:r>
            <w:proofErr w:type="gramStart"/>
            <w:r w:rsidRPr="00D31D78">
              <w:rPr>
                <w:rFonts w:ascii="Times New Roman" w:hAnsi="Times New Roman"/>
                <w:sz w:val="24"/>
                <w:szCs w:val="24"/>
              </w:rPr>
              <w:t>п</w:t>
            </w:r>
            <w:proofErr w:type="spellEnd"/>
            <w:proofErr w:type="gramEnd"/>
          </w:p>
        </w:tc>
        <w:tc>
          <w:tcPr>
            <w:tcW w:w="5529" w:type="dxa"/>
            <w:vMerge w:val="restart"/>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Наименование  документа</w:t>
            </w:r>
          </w:p>
        </w:tc>
        <w:tc>
          <w:tcPr>
            <w:tcW w:w="2374" w:type="dxa"/>
            <w:gridSpan w:val="2"/>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Отметка  о наличии</w:t>
            </w:r>
          </w:p>
        </w:tc>
        <w:tc>
          <w:tcPr>
            <w:tcW w:w="1417" w:type="dxa"/>
            <w:vMerge w:val="restart"/>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Количество  листов</w:t>
            </w:r>
          </w:p>
        </w:tc>
      </w:tr>
      <w:tr w:rsidR="004F66FF" w:rsidRPr="00D31D78" w:rsidTr="00D65228">
        <w:trPr>
          <w:trHeight w:val="324"/>
        </w:trPr>
        <w:tc>
          <w:tcPr>
            <w:tcW w:w="675" w:type="dxa"/>
            <w:vMerge/>
          </w:tcPr>
          <w:p w:rsidR="004F66FF" w:rsidRPr="00D31D78" w:rsidRDefault="004F66FF" w:rsidP="00D65228">
            <w:pPr>
              <w:pStyle w:val="a3"/>
              <w:jc w:val="both"/>
              <w:rPr>
                <w:rFonts w:ascii="Times New Roman" w:hAnsi="Times New Roman"/>
                <w:sz w:val="24"/>
                <w:szCs w:val="24"/>
              </w:rPr>
            </w:pPr>
          </w:p>
        </w:tc>
        <w:tc>
          <w:tcPr>
            <w:tcW w:w="5529" w:type="dxa"/>
            <w:vMerge/>
          </w:tcPr>
          <w:p w:rsidR="004F66FF" w:rsidRPr="00D31D78" w:rsidRDefault="004F66FF" w:rsidP="00D65228">
            <w:pPr>
              <w:pStyle w:val="a3"/>
              <w:jc w:val="both"/>
              <w:rPr>
                <w:rFonts w:ascii="Times New Roman" w:hAnsi="Times New Roman"/>
                <w:sz w:val="24"/>
                <w:szCs w:val="24"/>
              </w:rPr>
            </w:pPr>
          </w:p>
        </w:tc>
        <w:tc>
          <w:tcPr>
            <w:tcW w:w="1275" w:type="dxa"/>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оригинал</w:t>
            </w:r>
          </w:p>
        </w:tc>
        <w:tc>
          <w:tcPr>
            <w:tcW w:w="1099" w:type="dxa"/>
          </w:tcPr>
          <w:p w:rsidR="004F66FF" w:rsidRPr="00D31D78" w:rsidRDefault="004F66FF" w:rsidP="00D65228">
            <w:pPr>
              <w:pStyle w:val="a3"/>
              <w:jc w:val="both"/>
              <w:rPr>
                <w:rFonts w:ascii="Times New Roman" w:hAnsi="Times New Roman"/>
                <w:sz w:val="24"/>
                <w:szCs w:val="24"/>
              </w:rPr>
            </w:pPr>
            <w:r w:rsidRPr="00D31D78">
              <w:rPr>
                <w:rFonts w:ascii="Times New Roman" w:hAnsi="Times New Roman"/>
                <w:sz w:val="24"/>
                <w:szCs w:val="24"/>
              </w:rPr>
              <w:t>копия</w:t>
            </w:r>
          </w:p>
        </w:tc>
        <w:tc>
          <w:tcPr>
            <w:tcW w:w="1417" w:type="dxa"/>
            <w:vMerge/>
          </w:tcPr>
          <w:p w:rsidR="004F66FF" w:rsidRPr="00D31D78" w:rsidRDefault="004F66FF" w:rsidP="00D65228">
            <w:pPr>
              <w:pStyle w:val="a3"/>
              <w:jc w:val="both"/>
              <w:rPr>
                <w:rFonts w:ascii="Times New Roman" w:hAnsi="Times New Roman"/>
                <w:sz w:val="24"/>
                <w:szCs w:val="24"/>
              </w:rPr>
            </w:pPr>
          </w:p>
        </w:tc>
      </w:tr>
      <w:tr w:rsidR="004F66FF" w:rsidRPr="00D31D78" w:rsidTr="00D65228">
        <w:tc>
          <w:tcPr>
            <w:tcW w:w="675" w:type="dxa"/>
          </w:tcPr>
          <w:p w:rsidR="004F66FF" w:rsidRPr="00D31D78" w:rsidRDefault="004F66FF" w:rsidP="00D65228">
            <w:pPr>
              <w:pStyle w:val="a3"/>
              <w:jc w:val="both"/>
              <w:rPr>
                <w:rFonts w:ascii="Times New Roman" w:hAnsi="Times New Roman"/>
                <w:sz w:val="24"/>
                <w:szCs w:val="24"/>
              </w:rPr>
            </w:pPr>
          </w:p>
        </w:tc>
        <w:tc>
          <w:tcPr>
            <w:tcW w:w="5529" w:type="dxa"/>
          </w:tcPr>
          <w:p w:rsidR="004F66FF" w:rsidRPr="00D31D78" w:rsidRDefault="004F66FF" w:rsidP="00D65228">
            <w:pPr>
              <w:pStyle w:val="a3"/>
              <w:jc w:val="both"/>
              <w:rPr>
                <w:rFonts w:ascii="Times New Roman" w:hAnsi="Times New Roman"/>
                <w:sz w:val="24"/>
                <w:szCs w:val="24"/>
              </w:rPr>
            </w:pPr>
          </w:p>
        </w:tc>
        <w:tc>
          <w:tcPr>
            <w:tcW w:w="1275" w:type="dxa"/>
          </w:tcPr>
          <w:p w:rsidR="004F66FF" w:rsidRPr="00D31D78" w:rsidRDefault="004F66FF" w:rsidP="00D65228">
            <w:pPr>
              <w:pStyle w:val="a3"/>
              <w:jc w:val="both"/>
              <w:rPr>
                <w:rFonts w:ascii="Times New Roman" w:hAnsi="Times New Roman"/>
                <w:sz w:val="24"/>
                <w:szCs w:val="24"/>
              </w:rPr>
            </w:pPr>
          </w:p>
        </w:tc>
        <w:tc>
          <w:tcPr>
            <w:tcW w:w="1099" w:type="dxa"/>
          </w:tcPr>
          <w:p w:rsidR="004F66FF" w:rsidRPr="00D31D78" w:rsidRDefault="004F66FF" w:rsidP="00D65228">
            <w:pPr>
              <w:pStyle w:val="a3"/>
              <w:jc w:val="both"/>
              <w:rPr>
                <w:rFonts w:ascii="Times New Roman" w:hAnsi="Times New Roman"/>
                <w:sz w:val="24"/>
                <w:szCs w:val="24"/>
              </w:rPr>
            </w:pPr>
          </w:p>
        </w:tc>
        <w:tc>
          <w:tcPr>
            <w:tcW w:w="1417" w:type="dxa"/>
          </w:tcPr>
          <w:p w:rsidR="004F66FF" w:rsidRPr="00D31D78" w:rsidRDefault="004F66FF" w:rsidP="00D65228">
            <w:pPr>
              <w:pStyle w:val="a3"/>
              <w:jc w:val="both"/>
              <w:rPr>
                <w:rFonts w:ascii="Times New Roman" w:hAnsi="Times New Roman"/>
                <w:sz w:val="24"/>
                <w:szCs w:val="24"/>
              </w:rPr>
            </w:pPr>
          </w:p>
        </w:tc>
      </w:tr>
      <w:tr w:rsidR="004F66FF" w:rsidRPr="00D31D78" w:rsidTr="00D65228">
        <w:tc>
          <w:tcPr>
            <w:tcW w:w="675" w:type="dxa"/>
          </w:tcPr>
          <w:p w:rsidR="004F66FF" w:rsidRPr="00D31D78" w:rsidRDefault="004F66FF" w:rsidP="00D65228">
            <w:pPr>
              <w:pStyle w:val="a3"/>
              <w:jc w:val="both"/>
              <w:rPr>
                <w:rFonts w:ascii="Times New Roman" w:hAnsi="Times New Roman"/>
                <w:sz w:val="24"/>
                <w:szCs w:val="24"/>
              </w:rPr>
            </w:pPr>
          </w:p>
        </w:tc>
        <w:tc>
          <w:tcPr>
            <w:tcW w:w="5529" w:type="dxa"/>
          </w:tcPr>
          <w:p w:rsidR="004F66FF" w:rsidRPr="00D31D78" w:rsidRDefault="004F66FF" w:rsidP="00D65228">
            <w:pPr>
              <w:pStyle w:val="a3"/>
              <w:jc w:val="both"/>
              <w:rPr>
                <w:rFonts w:ascii="Times New Roman" w:hAnsi="Times New Roman"/>
                <w:sz w:val="24"/>
                <w:szCs w:val="24"/>
              </w:rPr>
            </w:pPr>
          </w:p>
        </w:tc>
        <w:tc>
          <w:tcPr>
            <w:tcW w:w="1275" w:type="dxa"/>
          </w:tcPr>
          <w:p w:rsidR="004F66FF" w:rsidRPr="00D31D78" w:rsidRDefault="004F66FF" w:rsidP="00D65228">
            <w:pPr>
              <w:pStyle w:val="a3"/>
              <w:jc w:val="both"/>
              <w:rPr>
                <w:rFonts w:ascii="Times New Roman" w:hAnsi="Times New Roman"/>
                <w:sz w:val="24"/>
                <w:szCs w:val="24"/>
              </w:rPr>
            </w:pPr>
          </w:p>
        </w:tc>
        <w:tc>
          <w:tcPr>
            <w:tcW w:w="1099" w:type="dxa"/>
          </w:tcPr>
          <w:p w:rsidR="004F66FF" w:rsidRPr="00D31D78" w:rsidRDefault="004F66FF" w:rsidP="00D65228">
            <w:pPr>
              <w:pStyle w:val="a3"/>
              <w:jc w:val="both"/>
              <w:rPr>
                <w:rFonts w:ascii="Times New Roman" w:hAnsi="Times New Roman"/>
                <w:sz w:val="24"/>
                <w:szCs w:val="24"/>
              </w:rPr>
            </w:pPr>
          </w:p>
        </w:tc>
        <w:tc>
          <w:tcPr>
            <w:tcW w:w="1417" w:type="dxa"/>
          </w:tcPr>
          <w:p w:rsidR="004F66FF" w:rsidRPr="00D31D78" w:rsidRDefault="004F66FF" w:rsidP="00D65228">
            <w:pPr>
              <w:pStyle w:val="a3"/>
              <w:jc w:val="both"/>
              <w:rPr>
                <w:rFonts w:ascii="Times New Roman" w:hAnsi="Times New Roman"/>
                <w:sz w:val="24"/>
                <w:szCs w:val="24"/>
              </w:rPr>
            </w:pPr>
          </w:p>
        </w:tc>
      </w:tr>
      <w:tr w:rsidR="004F66FF" w:rsidRPr="00D31D78" w:rsidTr="00D65228">
        <w:tc>
          <w:tcPr>
            <w:tcW w:w="675" w:type="dxa"/>
          </w:tcPr>
          <w:p w:rsidR="004F66FF" w:rsidRPr="00D31D78" w:rsidRDefault="004F66FF" w:rsidP="00D65228">
            <w:pPr>
              <w:pStyle w:val="a3"/>
              <w:jc w:val="both"/>
              <w:rPr>
                <w:rFonts w:ascii="Times New Roman" w:hAnsi="Times New Roman"/>
                <w:sz w:val="24"/>
                <w:szCs w:val="24"/>
              </w:rPr>
            </w:pPr>
          </w:p>
        </w:tc>
        <w:tc>
          <w:tcPr>
            <w:tcW w:w="5529" w:type="dxa"/>
          </w:tcPr>
          <w:p w:rsidR="004F66FF" w:rsidRPr="00D31D78" w:rsidRDefault="004F66FF" w:rsidP="00D65228">
            <w:pPr>
              <w:pStyle w:val="a3"/>
              <w:jc w:val="both"/>
              <w:rPr>
                <w:rFonts w:ascii="Times New Roman" w:hAnsi="Times New Roman"/>
                <w:sz w:val="24"/>
                <w:szCs w:val="24"/>
              </w:rPr>
            </w:pPr>
          </w:p>
        </w:tc>
        <w:tc>
          <w:tcPr>
            <w:tcW w:w="1275" w:type="dxa"/>
          </w:tcPr>
          <w:p w:rsidR="004F66FF" w:rsidRPr="00D31D78" w:rsidRDefault="004F66FF" w:rsidP="00D65228">
            <w:pPr>
              <w:pStyle w:val="a3"/>
              <w:jc w:val="both"/>
              <w:rPr>
                <w:rFonts w:ascii="Times New Roman" w:hAnsi="Times New Roman"/>
                <w:sz w:val="24"/>
                <w:szCs w:val="24"/>
              </w:rPr>
            </w:pPr>
          </w:p>
        </w:tc>
        <w:tc>
          <w:tcPr>
            <w:tcW w:w="1099" w:type="dxa"/>
          </w:tcPr>
          <w:p w:rsidR="004F66FF" w:rsidRPr="00D31D78" w:rsidRDefault="004F66FF" w:rsidP="00D65228">
            <w:pPr>
              <w:pStyle w:val="a3"/>
              <w:jc w:val="both"/>
              <w:rPr>
                <w:rFonts w:ascii="Times New Roman" w:hAnsi="Times New Roman"/>
                <w:sz w:val="24"/>
                <w:szCs w:val="24"/>
              </w:rPr>
            </w:pPr>
          </w:p>
        </w:tc>
        <w:tc>
          <w:tcPr>
            <w:tcW w:w="1417" w:type="dxa"/>
          </w:tcPr>
          <w:p w:rsidR="004F66FF" w:rsidRPr="00D31D78" w:rsidRDefault="004F66FF" w:rsidP="00D65228">
            <w:pPr>
              <w:pStyle w:val="a3"/>
              <w:jc w:val="both"/>
              <w:rPr>
                <w:rFonts w:ascii="Times New Roman" w:hAnsi="Times New Roman"/>
                <w:sz w:val="24"/>
                <w:szCs w:val="24"/>
              </w:rPr>
            </w:pPr>
          </w:p>
        </w:tc>
      </w:tr>
    </w:tbl>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right"/>
        <w:rPr>
          <w:rFonts w:ascii="Times New Roman" w:hAnsi="Times New Roman"/>
          <w:sz w:val="24"/>
          <w:szCs w:val="24"/>
        </w:rPr>
      </w:pPr>
      <w:r w:rsidRPr="00D106DC">
        <w:rPr>
          <w:rFonts w:ascii="Times New Roman" w:hAnsi="Times New Roman"/>
          <w:sz w:val="24"/>
          <w:szCs w:val="24"/>
        </w:rPr>
        <w:t xml:space="preserve">                                            "___" ________________ 20___ г.</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Перечень  документов,  которые  будут получены по межведомственным запросам</w:t>
      </w:r>
      <w:r>
        <w:rPr>
          <w:rFonts w:ascii="Times New Roman" w:hAnsi="Times New Roman"/>
          <w:sz w:val="24"/>
          <w:szCs w:val="24"/>
        </w:rPr>
        <w:t xml:space="preserve"> </w:t>
      </w:r>
      <w:r w:rsidRPr="00D106DC">
        <w:rPr>
          <w:rFonts w:ascii="Times New Roman" w:hAnsi="Times New Roman"/>
          <w:sz w:val="24"/>
          <w:szCs w:val="24"/>
        </w:rPr>
        <w:t>органа, предоставляющего услугу:</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1. _______________________________________________________________________</w:t>
      </w:r>
      <w:r>
        <w:rPr>
          <w:rFonts w:ascii="Times New Roman" w:hAnsi="Times New Roman"/>
          <w:sz w:val="24"/>
          <w:szCs w:val="24"/>
        </w:rPr>
        <w:t>_______</w:t>
      </w:r>
      <w:r w:rsidRPr="00D106DC">
        <w:rPr>
          <w:rFonts w:ascii="Times New Roman" w:hAnsi="Times New Roman"/>
          <w:sz w:val="24"/>
          <w:szCs w:val="24"/>
        </w:rPr>
        <w:t>.</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2. _______________________________________________________________________</w:t>
      </w:r>
      <w:r>
        <w:rPr>
          <w:rFonts w:ascii="Times New Roman" w:hAnsi="Times New Roman"/>
          <w:sz w:val="24"/>
          <w:szCs w:val="24"/>
        </w:rPr>
        <w:t>_______</w:t>
      </w:r>
      <w:r w:rsidRPr="00D106DC">
        <w:rPr>
          <w:rFonts w:ascii="Times New Roman" w:hAnsi="Times New Roman"/>
          <w:sz w:val="24"/>
          <w:szCs w:val="24"/>
        </w:rPr>
        <w:t>.</w:t>
      </w:r>
    </w:p>
    <w:p w:rsidR="004F66FF" w:rsidRPr="00E12874" w:rsidRDefault="004F66FF" w:rsidP="004F66FF">
      <w:pPr>
        <w:pStyle w:val="a3"/>
        <w:jc w:val="center"/>
        <w:rPr>
          <w:rFonts w:ascii="Times New Roman" w:hAnsi="Times New Roman"/>
          <w:sz w:val="20"/>
          <w:szCs w:val="20"/>
        </w:rPr>
      </w:pPr>
      <w:r w:rsidRPr="00E12874">
        <w:rPr>
          <w:rFonts w:ascii="Times New Roman" w:hAnsi="Times New Roman"/>
          <w:sz w:val="20"/>
          <w:szCs w:val="20"/>
        </w:rPr>
        <w:t>(указываются документы, получаемые по межведомственным запросам)</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Специалист               _______________</w:t>
      </w:r>
      <w:r>
        <w:rPr>
          <w:rFonts w:ascii="Times New Roman" w:hAnsi="Times New Roman"/>
          <w:sz w:val="24"/>
          <w:szCs w:val="24"/>
        </w:rPr>
        <w:t xml:space="preserve">                             ____________________________</w:t>
      </w:r>
    </w:p>
    <w:p w:rsidR="004F66FF" w:rsidRPr="00E12874" w:rsidRDefault="004F66FF" w:rsidP="004F66FF">
      <w:pPr>
        <w:pStyle w:val="a3"/>
        <w:jc w:val="both"/>
        <w:rPr>
          <w:rFonts w:ascii="Times New Roman" w:hAnsi="Times New Roman"/>
          <w:sz w:val="20"/>
          <w:szCs w:val="20"/>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sidRPr="00E12874">
        <w:rPr>
          <w:rFonts w:ascii="Times New Roman" w:hAnsi="Times New Roman"/>
          <w:sz w:val="20"/>
          <w:szCs w:val="20"/>
        </w:rPr>
        <w:t>(подпись)</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Заявитель                _______________</w:t>
      </w:r>
      <w:r>
        <w:rPr>
          <w:rFonts w:ascii="Times New Roman" w:hAnsi="Times New Roman"/>
          <w:sz w:val="24"/>
          <w:szCs w:val="24"/>
        </w:rPr>
        <w:t xml:space="preserve">                               ____________________________</w:t>
      </w:r>
    </w:p>
    <w:p w:rsidR="004F66FF" w:rsidRPr="00E12874" w:rsidRDefault="004F66FF" w:rsidP="004F66FF">
      <w:pPr>
        <w:pStyle w:val="a3"/>
        <w:jc w:val="both"/>
        <w:rPr>
          <w:rFonts w:ascii="Times New Roman" w:hAnsi="Times New Roman"/>
          <w:sz w:val="20"/>
          <w:szCs w:val="20"/>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sidRPr="00E12874">
        <w:rPr>
          <w:rFonts w:ascii="Times New Roman" w:hAnsi="Times New Roman"/>
          <w:sz w:val="20"/>
          <w:szCs w:val="20"/>
        </w:rPr>
        <w:t>(подпись)</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br w:type="page"/>
      </w:r>
    </w:p>
    <w:p w:rsidR="004F66FF" w:rsidRDefault="004F66FF" w:rsidP="004F66FF">
      <w:pPr>
        <w:pStyle w:val="a3"/>
        <w:jc w:val="right"/>
        <w:rPr>
          <w:rFonts w:ascii="Times New Roman" w:hAnsi="Times New Roman"/>
          <w:sz w:val="20"/>
          <w:szCs w:val="20"/>
        </w:rPr>
      </w:pPr>
      <w:r>
        <w:rPr>
          <w:rFonts w:ascii="Times New Roman" w:hAnsi="Times New Roman"/>
          <w:sz w:val="20"/>
          <w:szCs w:val="20"/>
        </w:rPr>
        <w:t>Приложение №</w:t>
      </w:r>
      <w:r w:rsidRPr="008C6BFA">
        <w:rPr>
          <w:rFonts w:ascii="Times New Roman" w:hAnsi="Times New Roman"/>
          <w:sz w:val="20"/>
          <w:szCs w:val="20"/>
        </w:rPr>
        <w:t xml:space="preserve"> 3 </w:t>
      </w:r>
      <w:r w:rsidRPr="008C6BFA">
        <w:rPr>
          <w:rFonts w:ascii="Times New Roman" w:hAnsi="Times New Roman"/>
          <w:sz w:val="20"/>
          <w:szCs w:val="20"/>
        </w:rPr>
        <w:br/>
        <w:t xml:space="preserve">к административному регламенту </w:t>
      </w:r>
      <w:r w:rsidRPr="008C6BFA">
        <w:rPr>
          <w:rFonts w:ascii="Times New Roman" w:hAnsi="Times New Roman"/>
          <w:sz w:val="20"/>
          <w:szCs w:val="20"/>
        </w:rPr>
        <w:br/>
        <w:t xml:space="preserve">предоставления муниципальной услуги </w:t>
      </w:r>
      <w:r w:rsidRPr="008C6BFA">
        <w:rPr>
          <w:rFonts w:ascii="Times New Roman" w:hAnsi="Times New Roman"/>
          <w:sz w:val="20"/>
          <w:szCs w:val="20"/>
        </w:rPr>
        <w:br/>
        <w:t xml:space="preserve">"Подготовка и выдача субъектам </w:t>
      </w:r>
      <w:r w:rsidRPr="008C6BFA">
        <w:rPr>
          <w:rFonts w:ascii="Times New Roman" w:hAnsi="Times New Roman"/>
          <w:sz w:val="20"/>
          <w:szCs w:val="20"/>
        </w:rPr>
        <w:br/>
        <w:t xml:space="preserve">предпринимательства рекомендации о </w:t>
      </w:r>
      <w:r w:rsidRPr="008C6BFA">
        <w:rPr>
          <w:rFonts w:ascii="Times New Roman" w:hAnsi="Times New Roman"/>
          <w:sz w:val="20"/>
          <w:szCs w:val="20"/>
        </w:rPr>
        <w:br/>
        <w:t>целесообразности реализации инвестиц</w:t>
      </w:r>
      <w:r>
        <w:rPr>
          <w:rFonts w:ascii="Times New Roman" w:hAnsi="Times New Roman"/>
          <w:sz w:val="20"/>
          <w:szCs w:val="20"/>
        </w:rPr>
        <w:t xml:space="preserve">ионных </w:t>
      </w:r>
      <w:r>
        <w:rPr>
          <w:rFonts w:ascii="Times New Roman" w:hAnsi="Times New Roman"/>
          <w:sz w:val="20"/>
          <w:szCs w:val="20"/>
        </w:rPr>
        <w:br/>
        <w:t>проектов на территории с</w:t>
      </w:r>
      <w:r w:rsidRPr="008C6BFA">
        <w:rPr>
          <w:rFonts w:ascii="Times New Roman" w:hAnsi="Times New Roman"/>
          <w:sz w:val="20"/>
          <w:szCs w:val="20"/>
        </w:rPr>
        <w:t>ельского</w:t>
      </w:r>
    </w:p>
    <w:p w:rsidR="004F66FF" w:rsidRPr="008C6BFA" w:rsidRDefault="004F66FF" w:rsidP="004F66FF">
      <w:pPr>
        <w:pStyle w:val="a3"/>
        <w:jc w:val="right"/>
        <w:rPr>
          <w:rFonts w:ascii="Times New Roman" w:hAnsi="Times New Roman"/>
          <w:sz w:val="20"/>
          <w:szCs w:val="20"/>
        </w:rPr>
      </w:pPr>
      <w:r w:rsidRPr="008C6BFA">
        <w:rPr>
          <w:rFonts w:ascii="Times New Roman" w:hAnsi="Times New Roman"/>
          <w:sz w:val="20"/>
          <w:szCs w:val="20"/>
        </w:rPr>
        <w:t xml:space="preserve"> поселения Нижнеулу-Елгинский сельсовет "</w:t>
      </w:r>
    </w:p>
    <w:p w:rsidR="004F66FF" w:rsidRPr="00D106DC" w:rsidRDefault="004F66FF" w:rsidP="004F66FF">
      <w:pPr>
        <w:pStyle w:val="a3"/>
        <w:jc w:val="both"/>
        <w:rPr>
          <w:rFonts w:ascii="Times New Roman" w:hAnsi="Times New Roman"/>
          <w:sz w:val="24"/>
          <w:szCs w:val="24"/>
        </w:rPr>
      </w:pPr>
    </w:p>
    <w:p w:rsidR="004F66FF" w:rsidRDefault="004F66FF" w:rsidP="004F66FF">
      <w:pPr>
        <w:pStyle w:val="a3"/>
        <w:jc w:val="center"/>
        <w:rPr>
          <w:rFonts w:ascii="Times New Roman" w:hAnsi="Times New Roman"/>
          <w:sz w:val="24"/>
          <w:szCs w:val="24"/>
        </w:rPr>
      </w:pPr>
    </w:p>
    <w:p w:rsidR="004F66FF" w:rsidRDefault="004F66FF" w:rsidP="004F66FF">
      <w:pPr>
        <w:pStyle w:val="a3"/>
        <w:jc w:val="center"/>
        <w:rPr>
          <w:rFonts w:ascii="Times New Roman" w:hAnsi="Times New Roman"/>
          <w:sz w:val="24"/>
          <w:szCs w:val="24"/>
        </w:rPr>
      </w:pPr>
    </w:p>
    <w:p w:rsidR="004F66FF" w:rsidRDefault="004F66FF" w:rsidP="004F66FF">
      <w:pPr>
        <w:pStyle w:val="a3"/>
        <w:jc w:val="center"/>
        <w:rPr>
          <w:rFonts w:ascii="Times New Roman" w:hAnsi="Times New Roman"/>
          <w:sz w:val="24"/>
          <w:szCs w:val="24"/>
        </w:rPr>
      </w:pPr>
    </w:p>
    <w:p w:rsidR="004F66FF" w:rsidRPr="00D106DC" w:rsidRDefault="004F66FF" w:rsidP="004F66FF">
      <w:pPr>
        <w:pStyle w:val="a3"/>
        <w:jc w:val="center"/>
        <w:rPr>
          <w:rFonts w:ascii="Times New Roman" w:hAnsi="Times New Roman"/>
          <w:sz w:val="24"/>
          <w:szCs w:val="24"/>
        </w:rPr>
      </w:pPr>
      <w:r w:rsidRPr="00D106DC">
        <w:rPr>
          <w:rFonts w:ascii="Times New Roman" w:hAnsi="Times New Roman"/>
          <w:sz w:val="24"/>
          <w:szCs w:val="24"/>
        </w:rPr>
        <w:t>Рекомендация</w:t>
      </w:r>
    </w:p>
    <w:p w:rsidR="004F66FF" w:rsidRDefault="004F66FF" w:rsidP="004F66FF">
      <w:pPr>
        <w:pStyle w:val="a3"/>
        <w:jc w:val="center"/>
        <w:rPr>
          <w:rFonts w:ascii="Times New Roman" w:hAnsi="Times New Roman"/>
          <w:sz w:val="24"/>
          <w:szCs w:val="24"/>
        </w:rPr>
      </w:pPr>
      <w:r w:rsidRPr="00D106DC">
        <w:rPr>
          <w:rFonts w:ascii="Times New Roman" w:hAnsi="Times New Roman"/>
          <w:sz w:val="24"/>
          <w:szCs w:val="24"/>
        </w:rPr>
        <w:t>о целесообразности реализации инвестиционного</w:t>
      </w:r>
      <w:r>
        <w:rPr>
          <w:rFonts w:ascii="Times New Roman" w:hAnsi="Times New Roman"/>
          <w:sz w:val="24"/>
          <w:szCs w:val="24"/>
        </w:rPr>
        <w:t xml:space="preserve"> </w:t>
      </w:r>
      <w:r w:rsidRPr="00D106DC">
        <w:rPr>
          <w:rFonts w:ascii="Times New Roman" w:hAnsi="Times New Roman"/>
          <w:sz w:val="24"/>
          <w:szCs w:val="24"/>
        </w:rPr>
        <w:t xml:space="preserve">проекта </w:t>
      </w:r>
    </w:p>
    <w:p w:rsidR="004F66FF" w:rsidRPr="00D106DC" w:rsidRDefault="004F66FF" w:rsidP="004F66FF">
      <w:pPr>
        <w:pStyle w:val="a3"/>
        <w:jc w:val="center"/>
        <w:rPr>
          <w:rFonts w:ascii="Times New Roman" w:hAnsi="Times New Roman"/>
          <w:sz w:val="24"/>
          <w:szCs w:val="24"/>
        </w:rPr>
      </w:pPr>
      <w:r>
        <w:rPr>
          <w:rFonts w:ascii="Times New Roman" w:hAnsi="Times New Roman"/>
          <w:sz w:val="24"/>
          <w:szCs w:val="24"/>
        </w:rPr>
        <w:t>на территории с</w:t>
      </w:r>
      <w:r w:rsidRPr="00D106DC">
        <w:rPr>
          <w:rFonts w:ascii="Times New Roman" w:hAnsi="Times New Roman"/>
          <w:sz w:val="24"/>
          <w:szCs w:val="24"/>
        </w:rPr>
        <w:t xml:space="preserve">ельского поселения </w:t>
      </w:r>
      <w:r w:rsidRPr="0040052C">
        <w:rPr>
          <w:rFonts w:ascii="Times New Roman" w:hAnsi="Times New Roman"/>
          <w:sz w:val="24"/>
          <w:szCs w:val="24"/>
        </w:rPr>
        <w:t>Нижнеулу-Елгинский</w:t>
      </w:r>
      <w:r w:rsidRPr="00D106DC">
        <w:rPr>
          <w:rFonts w:ascii="Times New Roman" w:hAnsi="Times New Roman"/>
          <w:sz w:val="24"/>
          <w:szCs w:val="24"/>
        </w:rPr>
        <w:t xml:space="preserve"> сельсовет</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4F66FF" w:rsidRPr="008C6BFA" w:rsidRDefault="004F66FF" w:rsidP="004F66FF">
      <w:pPr>
        <w:pStyle w:val="a3"/>
        <w:jc w:val="center"/>
        <w:rPr>
          <w:rFonts w:ascii="Times New Roman" w:hAnsi="Times New Roman"/>
          <w:sz w:val="20"/>
          <w:szCs w:val="20"/>
        </w:rPr>
      </w:pPr>
      <w:r w:rsidRPr="008C6BFA">
        <w:rPr>
          <w:rFonts w:ascii="Times New Roman" w:hAnsi="Times New Roman"/>
          <w:sz w:val="20"/>
          <w:szCs w:val="20"/>
        </w:rPr>
        <w:t>(название проекта)</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4F66FF" w:rsidRPr="008C6BFA" w:rsidRDefault="004F66FF" w:rsidP="004F66FF">
      <w:pPr>
        <w:pStyle w:val="a3"/>
        <w:jc w:val="center"/>
        <w:rPr>
          <w:rFonts w:ascii="Times New Roman" w:hAnsi="Times New Roman"/>
          <w:sz w:val="20"/>
          <w:szCs w:val="20"/>
        </w:rPr>
      </w:pPr>
      <w:r w:rsidRPr="008C6BFA">
        <w:rPr>
          <w:rFonts w:ascii="Times New Roman" w:hAnsi="Times New Roman"/>
          <w:sz w:val="20"/>
          <w:szCs w:val="20"/>
        </w:rPr>
        <w:t>(наименование субъекта предпринимательства)</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Сведения  о  </w:t>
      </w:r>
      <w:proofErr w:type="spellStart"/>
      <w:proofErr w:type="gramStart"/>
      <w:r w:rsidRPr="00D106DC">
        <w:rPr>
          <w:rFonts w:ascii="Times New Roman" w:hAnsi="Times New Roman"/>
          <w:sz w:val="24"/>
          <w:szCs w:val="24"/>
        </w:rPr>
        <w:t>бизнес-проекте</w:t>
      </w:r>
      <w:proofErr w:type="spellEnd"/>
      <w:proofErr w:type="gramEnd"/>
      <w:r w:rsidRPr="00D106DC">
        <w:rPr>
          <w:rFonts w:ascii="Times New Roman" w:hAnsi="Times New Roman"/>
          <w:sz w:val="24"/>
          <w:szCs w:val="24"/>
        </w:rPr>
        <w:t xml:space="preserve">  с подтверждением его социальной значимости для</w:t>
      </w:r>
      <w:r>
        <w:rPr>
          <w:rFonts w:ascii="Times New Roman" w:hAnsi="Times New Roman"/>
          <w:sz w:val="24"/>
          <w:szCs w:val="24"/>
        </w:rPr>
        <w:t xml:space="preserve"> </w:t>
      </w:r>
      <w:r w:rsidRPr="00D106DC">
        <w:rPr>
          <w:rFonts w:ascii="Times New Roman" w:hAnsi="Times New Roman"/>
          <w:sz w:val="24"/>
          <w:szCs w:val="24"/>
        </w:rPr>
        <w:t>соответствующей территории (стоимость проекта, создание новых рабочих мест,</w:t>
      </w:r>
      <w:r>
        <w:rPr>
          <w:rFonts w:ascii="Times New Roman" w:hAnsi="Times New Roman"/>
          <w:sz w:val="24"/>
          <w:szCs w:val="24"/>
        </w:rPr>
        <w:t xml:space="preserve"> </w:t>
      </w:r>
      <w:r w:rsidRPr="00D106DC">
        <w:rPr>
          <w:rFonts w:ascii="Times New Roman" w:hAnsi="Times New Roman"/>
          <w:sz w:val="24"/>
          <w:szCs w:val="24"/>
        </w:rPr>
        <w:t>налоговые поступления и др.):</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proofErr w:type="gramStart"/>
      <w:r w:rsidRPr="00D106DC">
        <w:rPr>
          <w:rFonts w:ascii="Times New Roman" w:hAnsi="Times New Roman"/>
          <w:sz w:val="24"/>
          <w:szCs w:val="24"/>
        </w:rPr>
        <w:t>Сведения о наличии условий для реализации проекта (производственной</w:t>
      </w:r>
      <w:r>
        <w:rPr>
          <w:rFonts w:ascii="Times New Roman" w:hAnsi="Times New Roman"/>
          <w:sz w:val="24"/>
          <w:szCs w:val="24"/>
        </w:rPr>
        <w:t xml:space="preserve"> </w:t>
      </w:r>
      <w:r w:rsidRPr="00D106DC">
        <w:rPr>
          <w:rFonts w:ascii="Times New Roman" w:hAnsi="Times New Roman"/>
          <w:sz w:val="24"/>
          <w:szCs w:val="24"/>
        </w:rPr>
        <w:t>площадки, помещений для размещения офиса и т.д.:</w:t>
      </w:r>
      <w:proofErr w:type="gramEnd"/>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Заключение  о  целесообразности  поддержки инвестиционного проекта субъекта</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предпринимательства 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4F66FF" w:rsidRPr="00D106DC" w:rsidRDefault="004F66FF" w:rsidP="004F66FF">
      <w:pPr>
        <w:pStyle w:val="a3"/>
        <w:jc w:val="both"/>
        <w:rPr>
          <w:rFonts w:ascii="Times New Roman" w:hAnsi="Times New Roman"/>
          <w:sz w:val="24"/>
          <w:szCs w:val="24"/>
        </w:rPr>
      </w:pPr>
    </w:p>
    <w:p w:rsidR="004F66FF" w:rsidRDefault="004F66FF" w:rsidP="004F66FF">
      <w:pPr>
        <w:pStyle w:val="a3"/>
        <w:jc w:val="both"/>
        <w:rPr>
          <w:rFonts w:ascii="Times New Roman" w:hAnsi="Times New Roman"/>
          <w:sz w:val="24"/>
          <w:szCs w:val="24"/>
        </w:rPr>
      </w:pPr>
    </w:p>
    <w:p w:rsidR="004F66FF" w:rsidRDefault="004F66FF" w:rsidP="004F66FF">
      <w:pPr>
        <w:pStyle w:val="a3"/>
        <w:jc w:val="both"/>
        <w:rPr>
          <w:rFonts w:ascii="Times New Roman" w:hAnsi="Times New Roman"/>
          <w:sz w:val="24"/>
          <w:szCs w:val="24"/>
        </w:rPr>
      </w:pPr>
    </w:p>
    <w:p w:rsidR="004F66FF" w:rsidRDefault="004F66FF" w:rsidP="004F66FF">
      <w:pPr>
        <w:pStyle w:val="a3"/>
        <w:jc w:val="both"/>
        <w:rPr>
          <w:rFonts w:ascii="Times New Roman" w:hAnsi="Times New Roman"/>
          <w:sz w:val="24"/>
          <w:szCs w:val="24"/>
        </w:rPr>
      </w:pPr>
      <w:r w:rsidRPr="00D106DC">
        <w:rPr>
          <w:rFonts w:ascii="Times New Roman" w:hAnsi="Times New Roman"/>
          <w:sz w:val="24"/>
          <w:szCs w:val="24"/>
        </w:rPr>
        <w:t xml:space="preserve">Глава </w:t>
      </w:r>
      <w:r>
        <w:rPr>
          <w:rFonts w:ascii="Times New Roman" w:hAnsi="Times New Roman"/>
          <w:sz w:val="24"/>
          <w:szCs w:val="24"/>
        </w:rPr>
        <w:t>сел</w:t>
      </w:r>
      <w:r w:rsidRPr="00D106DC">
        <w:rPr>
          <w:rFonts w:ascii="Times New Roman" w:hAnsi="Times New Roman"/>
          <w:sz w:val="24"/>
          <w:szCs w:val="24"/>
        </w:rPr>
        <w:t xml:space="preserve">ьского поселения </w:t>
      </w:r>
    </w:p>
    <w:p w:rsidR="004F66FF" w:rsidRPr="00D106DC" w:rsidRDefault="004F66FF" w:rsidP="004F66FF">
      <w:pPr>
        <w:pStyle w:val="a3"/>
        <w:jc w:val="both"/>
        <w:rPr>
          <w:rFonts w:ascii="Times New Roman" w:hAnsi="Times New Roman"/>
          <w:sz w:val="24"/>
          <w:szCs w:val="24"/>
        </w:rPr>
      </w:pPr>
      <w:r w:rsidRPr="0040052C">
        <w:rPr>
          <w:rFonts w:ascii="Times New Roman" w:hAnsi="Times New Roman"/>
          <w:sz w:val="24"/>
          <w:szCs w:val="24"/>
        </w:rPr>
        <w:t>Нижнеулу-Елгинский</w:t>
      </w:r>
      <w:r w:rsidRPr="00D106DC">
        <w:rPr>
          <w:rFonts w:ascii="Times New Roman" w:hAnsi="Times New Roman"/>
          <w:sz w:val="24"/>
          <w:szCs w:val="24"/>
        </w:rPr>
        <w:t xml:space="preserve"> сельсовет </w:t>
      </w:r>
      <w:r>
        <w:rPr>
          <w:rFonts w:ascii="Times New Roman" w:hAnsi="Times New Roman"/>
          <w:sz w:val="24"/>
          <w:szCs w:val="24"/>
        </w:rPr>
        <w:t xml:space="preserve">                                               _______________________</w:t>
      </w:r>
    </w:p>
    <w:p w:rsidR="004F66FF" w:rsidRPr="00D106DC" w:rsidRDefault="004F66FF" w:rsidP="004F66FF">
      <w:pPr>
        <w:pStyle w:val="a3"/>
        <w:jc w:val="both"/>
        <w:rPr>
          <w:rFonts w:ascii="Times New Roman" w:hAnsi="Times New Roman"/>
          <w:sz w:val="24"/>
          <w:szCs w:val="24"/>
        </w:rPr>
      </w:pPr>
    </w:p>
    <w:p w:rsidR="004F66FF" w:rsidRPr="00D106DC" w:rsidRDefault="004F66FF" w:rsidP="004F66FF">
      <w:pPr>
        <w:pStyle w:val="a3"/>
        <w:jc w:val="both"/>
        <w:rPr>
          <w:rFonts w:ascii="Times New Roman" w:eastAsia="Arial Unicode MS" w:hAnsi="Times New Roman"/>
          <w:sz w:val="24"/>
          <w:szCs w:val="24"/>
        </w:rPr>
      </w:pPr>
    </w:p>
    <w:p w:rsidR="00BE7630" w:rsidRDefault="00BE7630"/>
    <w:sectPr w:rsidR="00BE7630" w:rsidSect="0055142F">
      <w:pgSz w:w="11906" w:h="16838"/>
      <w:pgMar w:top="851" w:right="991" w:bottom="79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4F66FF"/>
    <w:rsid w:val="000731A1"/>
    <w:rsid w:val="001B1355"/>
    <w:rsid w:val="001D08D6"/>
    <w:rsid w:val="001D4F89"/>
    <w:rsid w:val="001D5963"/>
    <w:rsid w:val="002C48EB"/>
    <w:rsid w:val="004172A8"/>
    <w:rsid w:val="004F66FF"/>
    <w:rsid w:val="00505666"/>
    <w:rsid w:val="00540154"/>
    <w:rsid w:val="0055142F"/>
    <w:rsid w:val="006214F4"/>
    <w:rsid w:val="0079600F"/>
    <w:rsid w:val="008954EC"/>
    <w:rsid w:val="00930AF7"/>
    <w:rsid w:val="00957932"/>
    <w:rsid w:val="00963EDA"/>
    <w:rsid w:val="009D225B"/>
    <w:rsid w:val="00B02E95"/>
    <w:rsid w:val="00B46C97"/>
    <w:rsid w:val="00B62D82"/>
    <w:rsid w:val="00BE7630"/>
    <w:rsid w:val="00C24B06"/>
    <w:rsid w:val="00C67786"/>
    <w:rsid w:val="00C879AE"/>
    <w:rsid w:val="00E1260A"/>
    <w:rsid w:val="00E2391D"/>
    <w:rsid w:val="00E7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FF"/>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next w:val="a"/>
    <w:link w:val="20"/>
    <w:uiPriority w:val="9"/>
    <w:semiHidden/>
    <w:unhideWhenUsed/>
    <w:qFormat/>
    <w:rsid w:val="004F66FF"/>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link w:val="40"/>
    <w:uiPriority w:val="9"/>
    <w:qFormat/>
    <w:rsid w:val="004F66FF"/>
    <w:pPr>
      <w:spacing w:before="100" w:beforeAutospacing="1" w:after="100" w:afterAutospacing="1"/>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F66FF"/>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4F66FF"/>
    <w:rPr>
      <w:rFonts w:ascii="Times New Roman" w:eastAsia="Times New Roman" w:hAnsi="Times New Roman" w:cs="Times New Roman"/>
      <w:b/>
      <w:bCs/>
      <w:sz w:val="24"/>
      <w:szCs w:val="24"/>
    </w:rPr>
  </w:style>
  <w:style w:type="paragraph" w:styleId="a3">
    <w:name w:val="No Spacing"/>
    <w:qFormat/>
    <w:rsid w:val="004F66FF"/>
    <w:pPr>
      <w:spacing w:after="0" w:line="240" w:lineRule="auto"/>
    </w:pPr>
    <w:rPr>
      <w:rFonts w:ascii="Calibri" w:eastAsia="Times New Roman" w:hAnsi="Calibri" w:cs="Times New Roman"/>
      <w:lang w:eastAsia="ru-RU"/>
    </w:rPr>
  </w:style>
  <w:style w:type="character" w:styleId="a4">
    <w:name w:val="Hyperlink"/>
    <w:uiPriority w:val="99"/>
    <w:unhideWhenUsed/>
    <w:rsid w:val="004F66FF"/>
    <w:rPr>
      <w:color w:val="0000FF"/>
      <w:u w:val="single"/>
    </w:rPr>
  </w:style>
  <w:style w:type="paragraph" w:customStyle="1" w:styleId="juscontext">
    <w:name w:val="juscontext"/>
    <w:basedOn w:val="a"/>
    <w:rsid w:val="004F66FF"/>
    <w:pPr>
      <w:spacing w:before="100" w:beforeAutospacing="1" w:after="100" w:afterAutospacing="1"/>
    </w:pPr>
    <w:rPr>
      <w:color w:val="auto"/>
      <w:sz w:val="24"/>
      <w:szCs w:val="24"/>
    </w:rPr>
  </w:style>
  <w:style w:type="paragraph" w:customStyle="1" w:styleId="ConsNormal">
    <w:name w:val="ConsNormal"/>
    <w:rsid w:val="004F6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731A1"/>
    <w:pPr>
      <w:ind w:left="720"/>
      <w:contextualSpacing/>
    </w:pPr>
    <w:rPr>
      <w:color w:val="auto"/>
      <w:sz w:val="24"/>
      <w:szCs w:val="24"/>
    </w:rPr>
  </w:style>
  <w:style w:type="paragraph" w:styleId="HTML">
    <w:name w:val="HTML Preformatted"/>
    <w:basedOn w:val="a"/>
    <w:link w:val="HTML0"/>
    <w:uiPriority w:val="99"/>
    <w:semiHidden/>
    <w:unhideWhenUsed/>
    <w:rsid w:val="008954EC"/>
    <w:rPr>
      <w:rFonts w:ascii="Consolas" w:hAnsi="Consolas"/>
      <w:color w:val="auto"/>
      <w:sz w:val="20"/>
      <w:szCs w:val="20"/>
    </w:rPr>
  </w:style>
  <w:style w:type="character" w:customStyle="1" w:styleId="HTML0">
    <w:name w:val="Стандартный HTML Знак"/>
    <w:basedOn w:val="a0"/>
    <w:link w:val="HTML"/>
    <w:uiPriority w:val="99"/>
    <w:semiHidden/>
    <w:rsid w:val="008954EC"/>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ru.info/dok/1993/12/12/n11382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ru.info/dok/2007/07/28/n503475.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C1F7-ACAD-4F53-975B-73F00D2B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176</TotalTime>
  <Pages>1</Pages>
  <Words>10044</Words>
  <Characters>57256</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 утверждении административного регламента предоставления муниципальной услуги </vt:lpstr>
      <vt:lpstr>- на Портале государственных и муниципальных услуг (функций) Республики Башкорто</vt:lpstr>
    </vt:vector>
  </TitlesOfParts>
  <Company/>
  <LinksUpToDate>false</LinksUpToDate>
  <CharactersWithSpaces>67166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2019-05-23T14:12:00Z</cp:lastPrinted>
  <dcterms:created xsi:type="dcterms:W3CDTF">2019-05-21T15:52:00Z</dcterms:created>
  <dcterms:modified xsi:type="dcterms:W3CDTF">2019-05-23T14:20:00Z</dcterms:modified>
</cp:coreProperties>
</file>