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19607758"/>
    <w:bookmarkStart w:id="1" w:name="_MON_1629179046"/>
    <w:bookmarkEnd w:id="0"/>
    <w:bookmarkEnd w:id="1"/>
    <w:p w:rsidR="005209E3" w:rsidRDefault="005209E3" w:rsidP="005209E3">
      <w:pPr>
        <w:tabs>
          <w:tab w:val="left" w:pos="180"/>
        </w:tabs>
        <w:spacing w:after="0" w:line="240" w:lineRule="auto"/>
        <w:rPr>
          <w:rFonts w:ascii="Lucida Sans Unicode" w:eastAsia="Arial Unicode MS" w:hAnsi="Lucida Sans Unicode" w:cs="Lucida Sans Unicode"/>
          <w:b/>
          <w:caps/>
          <w:sz w:val="16"/>
          <w:szCs w:val="16"/>
        </w:rPr>
      </w:pPr>
      <w:r w:rsidRPr="00BB7D2F"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object w:dxaOrig="9639" w:dyaOrig="3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170.4pt" o:ole="">
            <v:imagedata r:id="rId4" o:title=""/>
          </v:shape>
          <o:OLEObject Type="Embed" ProgID="Word.Document.12" ShapeID="_x0000_i1025" DrawAspect="Content" ObjectID="_1629184866" r:id="rId5">
            <o:FieldCodes>\s</o:FieldCodes>
          </o:OLEObject>
        </w:objec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 xml:space="preserve"> </w:t>
      </w:r>
    </w:p>
    <w:p w:rsidR="005209E3" w:rsidRDefault="005209E3" w:rsidP="005209E3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09E3" w:rsidRPr="007F6B6C" w:rsidRDefault="005209E3" w:rsidP="007F6B6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B3E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 отмене постановления   от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  <w:r w:rsidRPr="006B3E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августа</w:t>
      </w:r>
      <w:r w:rsidRPr="006B3E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6B3E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года  №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48</w:t>
      </w:r>
      <w:r w:rsidRPr="006B3E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7F6B6C" w:rsidRPr="007F6B6C">
        <w:rPr>
          <w:rFonts w:ascii="Times New Roman" w:hAnsi="Times New Roman" w:cs="Times New Roman"/>
          <w:b/>
          <w:sz w:val="26"/>
          <w:szCs w:val="26"/>
        </w:rPr>
        <w:t>«</w:t>
      </w:r>
      <w:r w:rsidR="007F6B6C" w:rsidRPr="007F6B6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 утверждении Положения о добровольной  народной дружине сельского поселения                                                         Нижнеулу-Елгинский сельсовет  муниципального района Ермекеевский                                                           район Республики Башкортостан».  </w:t>
      </w:r>
    </w:p>
    <w:p w:rsidR="005209E3" w:rsidRDefault="005209E3" w:rsidP="005209E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209E3" w:rsidRPr="00664525" w:rsidRDefault="005209E3" w:rsidP="0066452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Pr="00664525">
        <w:rPr>
          <w:rFonts w:ascii="Times New Roman" w:hAnsi="Times New Roman" w:cs="Times New Roman"/>
          <w:sz w:val="26"/>
          <w:szCs w:val="26"/>
          <w:lang w:eastAsia="ru-RU"/>
        </w:rPr>
        <w:t xml:space="preserve">Рассмотрев  </w:t>
      </w:r>
      <w:r w:rsidR="00664525" w:rsidRPr="00664525">
        <w:rPr>
          <w:rFonts w:ascii="Times New Roman" w:hAnsi="Times New Roman" w:cs="Times New Roman"/>
          <w:sz w:val="26"/>
          <w:szCs w:val="26"/>
        </w:rPr>
        <w:t xml:space="preserve">экспертное заключение  № НГР  </w:t>
      </w:r>
      <w:r w:rsidR="00664525" w:rsidRPr="00664525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664525" w:rsidRPr="00664525">
        <w:rPr>
          <w:rFonts w:ascii="Times New Roman" w:hAnsi="Times New Roman" w:cs="Times New Roman"/>
          <w:sz w:val="26"/>
          <w:szCs w:val="26"/>
        </w:rPr>
        <w:t xml:space="preserve"> 03061605201500009  от 09.07.2019 г. Государственн</w:t>
      </w:r>
      <w:r w:rsidR="00664525">
        <w:rPr>
          <w:rFonts w:ascii="Times New Roman" w:hAnsi="Times New Roman" w:cs="Times New Roman"/>
          <w:sz w:val="26"/>
          <w:szCs w:val="26"/>
        </w:rPr>
        <w:t>ого</w:t>
      </w:r>
      <w:r w:rsidR="00664525" w:rsidRPr="00664525">
        <w:rPr>
          <w:rFonts w:ascii="Times New Roman" w:hAnsi="Times New Roman" w:cs="Times New Roman"/>
          <w:sz w:val="26"/>
          <w:szCs w:val="26"/>
        </w:rPr>
        <w:t xml:space="preserve">  комитет</w:t>
      </w:r>
      <w:r w:rsidR="00664525">
        <w:rPr>
          <w:rFonts w:ascii="Times New Roman" w:hAnsi="Times New Roman" w:cs="Times New Roman"/>
          <w:sz w:val="26"/>
          <w:szCs w:val="26"/>
        </w:rPr>
        <w:t xml:space="preserve">а  </w:t>
      </w:r>
      <w:r w:rsidR="00664525" w:rsidRPr="00664525">
        <w:rPr>
          <w:rFonts w:ascii="Times New Roman" w:hAnsi="Times New Roman" w:cs="Times New Roman"/>
          <w:sz w:val="26"/>
          <w:szCs w:val="26"/>
        </w:rPr>
        <w:t>Республики  Башкортостан</w:t>
      </w:r>
      <w:r w:rsidR="00664525">
        <w:rPr>
          <w:rFonts w:ascii="Times New Roman" w:hAnsi="Times New Roman" w:cs="Times New Roman"/>
          <w:sz w:val="26"/>
          <w:szCs w:val="26"/>
        </w:rPr>
        <w:t xml:space="preserve">  </w:t>
      </w:r>
      <w:r w:rsidR="00664525" w:rsidRPr="00664525">
        <w:rPr>
          <w:rFonts w:ascii="Times New Roman" w:hAnsi="Times New Roman" w:cs="Times New Roman"/>
          <w:sz w:val="26"/>
          <w:szCs w:val="26"/>
        </w:rPr>
        <w:t>по  делам юстиции</w:t>
      </w:r>
      <w:r w:rsidR="00664525">
        <w:rPr>
          <w:rFonts w:ascii="Times New Roman" w:hAnsi="Times New Roman" w:cs="Times New Roman"/>
          <w:sz w:val="26"/>
          <w:szCs w:val="26"/>
        </w:rPr>
        <w:t xml:space="preserve">  </w:t>
      </w:r>
      <w:r w:rsidR="00664525" w:rsidRPr="00664525">
        <w:rPr>
          <w:rFonts w:ascii="Times New Roman" w:hAnsi="Times New Roman" w:cs="Times New Roman"/>
          <w:sz w:val="26"/>
          <w:szCs w:val="26"/>
        </w:rPr>
        <w:t>на постановление  Администрации сельского поселения Нижнеулу-Елгинский сельсовет  МР  Ермекеевский район РБ от 21 августа 2015 года № 48  «</w:t>
      </w:r>
      <w:r w:rsidR="00664525" w:rsidRPr="00664525">
        <w:rPr>
          <w:rFonts w:ascii="Times New Roman" w:hAnsi="Times New Roman" w:cs="Times New Roman"/>
          <w:sz w:val="26"/>
          <w:szCs w:val="26"/>
          <w:lang w:eastAsia="ru-RU"/>
        </w:rPr>
        <w:t xml:space="preserve">Об утверждении Положения о добровольной  народной дружине сельского поселения                                                         Нижнеулу-Елгинский сельсовет  муниципального района Ермекеевский                                                           район Республики Башкортостан»  </w:t>
      </w:r>
    </w:p>
    <w:p w:rsidR="005209E3" w:rsidRDefault="005209E3" w:rsidP="005209E3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209E3" w:rsidRDefault="005209E3" w:rsidP="005209E3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О С Т А Н О В Л Я Ю:</w:t>
      </w:r>
    </w:p>
    <w:p w:rsidR="005209E3" w:rsidRDefault="005209E3" w:rsidP="000018E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00EB4" w:rsidRPr="00500EB4" w:rsidRDefault="005209E3" w:rsidP="000018E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1.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тменить постановление главы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сельского поселения Нижнеулу-Елгинский сельсовет муниципального  района Ермекеевский район  Республики Башкортостан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452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664525" w:rsidRPr="00664525">
        <w:rPr>
          <w:rFonts w:ascii="Times New Roman" w:hAnsi="Times New Roman" w:cs="Times New Roman"/>
          <w:sz w:val="26"/>
          <w:szCs w:val="26"/>
        </w:rPr>
        <w:t>21 августа 2015 года № 48  «</w:t>
      </w:r>
      <w:r w:rsidR="00664525" w:rsidRPr="00664525">
        <w:rPr>
          <w:rFonts w:ascii="Times New Roman" w:hAnsi="Times New Roman" w:cs="Times New Roman"/>
          <w:sz w:val="26"/>
          <w:szCs w:val="26"/>
          <w:lang w:eastAsia="ru-RU"/>
        </w:rPr>
        <w:t>Об утверждении Положения о добровольной  народн</w:t>
      </w:r>
      <w:r w:rsidR="00664525">
        <w:rPr>
          <w:rFonts w:ascii="Times New Roman" w:hAnsi="Times New Roman" w:cs="Times New Roman"/>
          <w:sz w:val="26"/>
          <w:szCs w:val="26"/>
          <w:lang w:eastAsia="ru-RU"/>
        </w:rPr>
        <w:t xml:space="preserve">ой дружине сельского поселения </w:t>
      </w:r>
      <w:r w:rsidR="00664525" w:rsidRPr="00664525">
        <w:rPr>
          <w:rFonts w:ascii="Times New Roman" w:hAnsi="Times New Roman" w:cs="Times New Roman"/>
          <w:sz w:val="26"/>
          <w:szCs w:val="26"/>
          <w:lang w:eastAsia="ru-RU"/>
        </w:rPr>
        <w:t xml:space="preserve">Нижнеулу-Елгинский сельсовет  муниципального района Ермекеевский  район Республики Башкортостан»  </w:t>
      </w:r>
      <w:r w:rsidRPr="008452DA">
        <w:rPr>
          <w:rFonts w:ascii="Times New Roman" w:eastAsia="Times New Roman" w:hAnsi="Times New Roman" w:cs="Times New Roman"/>
          <w:bCs/>
          <w:sz w:val="26"/>
          <w:szCs w:val="26"/>
        </w:rPr>
        <w:t xml:space="preserve">как противоречащий </w:t>
      </w:r>
      <w:r w:rsidR="00500EB4" w:rsidRPr="00500EB4">
        <w:rPr>
          <w:rFonts w:ascii="Times New Roman" w:hAnsi="Times New Roman" w:cs="Times New Roman"/>
          <w:sz w:val="26"/>
          <w:szCs w:val="26"/>
        </w:rPr>
        <w:t>действующим  Федеральным законам:  № 44 –ФЗ от 02.04.2014 г. «Об  участии  граждан в  охране  общественного порядка»,  № 82 – ФЗ от 19.05.1995 г. «Об  общественных</w:t>
      </w:r>
      <w:proofErr w:type="gramEnd"/>
      <w:r w:rsidR="00500EB4" w:rsidRPr="00500EB4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500EB4" w:rsidRPr="00500EB4">
        <w:rPr>
          <w:rFonts w:ascii="Times New Roman" w:hAnsi="Times New Roman" w:cs="Times New Roman"/>
          <w:sz w:val="26"/>
          <w:szCs w:val="26"/>
        </w:rPr>
        <w:t xml:space="preserve">объединениях»,  так как у органов  местного  самоуправления  отсутствуют  правовые основания  для утверждения данного  положения,  определяющего  задачи  и функции,  формы и методы  работы,  права  и обязанности  членов добровольного  формирования.     </w:t>
      </w:r>
      <w:proofErr w:type="gramEnd"/>
    </w:p>
    <w:p w:rsidR="005209E3" w:rsidRDefault="00500EB4" w:rsidP="00500EB4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2</w:t>
      </w:r>
      <w:r w:rsidR="005209E3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5209E3">
        <w:rPr>
          <w:rFonts w:ascii="Times New Roman" w:hAnsi="Times New Roman" w:cs="Times New Roman"/>
          <w:sz w:val="26"/>
          <w:szCs w:val="26"/>
          <w:lang w:eastAsia="ru-RU"/>
        </w:rPr>
        <w:t>Контроль  за</w:t>
      </w:r>
      <w:proofErr w:type="gramEnd"/>
      <w:r w:rsidR="005209E3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5209E3" w:rsidRDefault="005209E3" w:rsidP="005209E3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</w:p>
    <w:p w:rsidR="005209E3" w:rsidRDefault="005209E3" w:rsidP="005209E3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</w:t>
      </w:r>
    </w:p>
    <w:p w:rsidR="005209E3" w:rsidRDefault="005209E3" w:rsidP="005209E3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</w:t>
      </w:r>
    </w:p>
    <w:p w:rsidR="005209E3" w:rsidRDefault="005209E3" w:rsidP="005209E3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209E3" w:rsidRDefault="005209E3" w:rsidP="005209E3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Глава сельского поселения                                       О.В.Зарянова</w:t>
      </w:r>
    </w:p>
    <w:p w:rsidR="005209E3" w:rsidRDefault="005209E3" w:rsidP="005209E3"/>
    <w:p w:rsidR="006048BC" w:rsidRDefault="006048BC" w:rsidP="005209E3">
      <w:pPr>
        <w:ind w:left="-284"/>
      </w:pPr>
    </w:p>
    <w:sectPr w:rsidR="006048BC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9E3"/>
    <w:rsid w:val="000018E5"/>
    <w:rsid w:val="00500EB4"/>
    <w:rsid w:val="005209E3"/>
    <w:rsid w:val="006048BC"/>
    <w:rsid w:val="00664525"/>
    <w:rsid w:val="007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9E3"/>
    <w:pPr>
      <w:spacing w:after="0" w:line="240" w:lineRule="auto"/>
    </w:pPr>
  </w:style>
  <w:style w:type="character" w:customStyle="1" w:styleId="2">
    <w:name w:val="Основной текст2"/>
    <w:rsid w:val="005209E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2019-09-05T03:57:00Z</dcterms:created>
  <dcterms:modified xsi:type="dcterms:W3CDTF">2019-09-05T05:34:00Z</dcterms:modified>
</cp:coreProperties>
</file>