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1C" w:rsidRDefault="0011791C" w:rsidP="0011791C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2604770</wp:posOffset>
            </wp:positionH>
            <wp:positionV relativeFrom="page">
              <wp:posOffset>609600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        РЕСПУБЛИка БАШКОРТОСТАН</w:t>
      </w:r>
    </w:p>
    <w:p w:rsidR="0011791C" w:rsidRDefault="0011791C" w:rsidP="0011791C">
      <w:pPr>
        <w:spacing w:line="192" w:lineRule="auto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   совет сельского поселения</w:t>
      </w:r>
    </w:p>
    <w:p w:rsidR="0011791C" w:rsidRDefault="0011791C" w:rsidP="0011791C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 Нижнеулу-елгинский сельсовет</w:t>
      </w:r>
    </w:p>
    <w:p w:rsidR="0011791C" w:rsidRDefault="0011791C" w:rsidP="0011791C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т</w:t>
      </w:r>
      <w:r>
        <w:rPr>
          <w:rFonts w:eastAsia="Arial Unicode MS"/>
          <w:b/>
          <w:bCs/>
          <w:caps/>
          <w:shadow/>
          <w:sz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 АУЫЛ СОВЕТЫ                                                   МУНИЦИПАЛЬНОГО РАЙОНА</w:t>
      </w:r>
    </w:p>
    <w:p w:rsidR="0011791C" w:rsidRDefault="0011791C" w:rsidP="0011791C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советы                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11791C" w:rsidRDefault="0011791C" w:rsidP="0011791C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</w:p>
    <w:p w:rsidR="0011791C" w:rsidRDefault="0011791C" w:rsidP="0011791C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452196, с. Нижнеулу-Елга, ул. Молодежная,10</w:t>
      </w:r>
    </w:p>
    <w:p w:rsidR="0011791C" w:rsidRDefault="0011791C" w:rsidP="0011791C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11791C" w:rsidRDefault="0011791C" w:rsidP="0011791C">
      <w:pPr>
        <w:pBdr>
          <w:bottom w:val="thinThickSmallGap" w:sz="24" w:space="3" w:color="auto"/>
        </w:pBdr>
        <w:jc w:val="center"/>
        <w:rPr>
          <w:rFonts w:ascii="Lucida Sans Unicode" w:hAnsi="Lucida Sans Unicode" w:cs="Lucida Sans Unicode"/>
          <w:sz w:val="4"/>
          <w:szCs w:val="4"/>
        </w:rPr>
      </w:pPr>
    </w:p>
    <w:p w:rsidR="0011791C" w:rsidRDefault="0011791C" w:rsidP="0011791C">
      <w:pPr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11791C" w:rsidRPr="0011791C" w:rsidRDefault="0011791C" w:rsidP="0011791C">
      <w:pPr>
        <w:jc w:val="both"/>
        <w:rPr>
          <w:rFonts w:eastAsia="Arial Unicode MS"/>
          <w:b/>
        </w:rPr>
      </w:pPr>
      <w:r w:rsidRPr="0011791C">
        <w:rPr>
          <w:rFonts w:eastAsia="Arial Unicode MS"/>
          <w:b/>
        </w:rPr>
        <w:t xml:space="preserve">ҠАРАР                                                 </w:t>
      </w:r>
      <w:r>
        <w:rPr>
          <w:rFonts w:eastAsia="Arial Unicode MS"/>
          <w:b/>
        </w:rPr>
        <w:t xml:space="preserve">           </w:t>
      </w:r>
      <w:r w:rsidRPr="0011791C">
        <w:rPr>
          <w:rFonts w:eastAsia="Arial Unicode MS"/>
          <w:b/>
        </w:rPr>
        <w:t xml:space="preserve">№ </w:t>
      </w:r>
      <w:r w:rsidR="006B7FB1">
        <w:rPr>
          <w:rFonts w:eastAsia="Arial Unicode MS"/>
          <w:b/>
        </w:rPr>
        <w:t>7/9</w:t>
      </w:r>
      <w:r w:rsidRPr="0011791C">
        <w:rPr>
          <w:rFonts w:eastAsia="Arial Unicode MS"/>
          <w:b/>
        </w:rPr>
        <w:t xml:space="preserve">                </w:t>
      </w:r>
      <w:r w:rsidR="00B36768">
        <w:rPr>
          <w:rFonts w:eastAsia="Arial Unicode MS"/>
          <w:b/>
        </w:rPr>
        <w:t xml:space="preserve">                              </w:t>
      </w:r>
      <w:r>
        <w:rPr>
          <w:rFonts w:eastAsia="Arial Unicode MS"/>
          <w:b/>
        </w:rPr>
        <w:t xml:space="preserve">   </w:t>
      </w:r>
      <w:r w:rsidRPr="0011791C">
        <w:rPr>
          <w:rFonts w:eastAsia="Arial Unicode MS"/>
          <w:b/>
        </w:rPr>
        <w:t xml:space="preserve">  РЕШЕНИЕ</w:t>
      </w:r>
    </w:p>
    <w:p w:rsidR="0011791C" w:rsidRDefault="0011791C" w:rsidP="0011791C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11791C" w:rsidRPr="0011791C" w:rsidRDefault="00330F96" w:rsidP="0011791C">
      <w:pPr>
        <w:rPr>
          <w:sz w:val="26"/>
          <w:szCs w:val="26"/>
        </w:rPr>
      </w:pPr>
      <w:r>
        <w:rPr>
          <w:sz w:val="26"/>
          <w:szCs w:val="26"/>
        </w:rPr>
        <w:t>« 02 » июнь</w:t>
      </w:r>
      <w:r w:rsidR="0011791C" w:rsidRPr="0011791C">
        <w:rPr>
          <w:sz w:val="26"/>
          <w:szCs w:val="26"/>
        </w:rPr>
        <w:t xml:space="preserve"> 2020 </w:t>
      </w:r>
      <w:proofErr w:type="spellStart"/>
      <w:r w:rsidR="0011791C" w:rsidRPr="0011791C">
        <w:rPr>
          <w:sz w:val="26"/>
          <w:szCs w:val="26"/>
        </w:rPr>
        <w:t>й</w:t>
      </w:r>
      <w:proofErr w:type="spellEnd"/>
      <w:r w:rsidR="0011791C" w:rsidRPr="0011791C">
        <w:rPr>
          <w:sz w:val="26"/>
          <w:szCs w:val="26"/>
        </w:rPr>
        <w:t>.</w:t>
      </w:r>
      <w:r w:rsidR="0011791C" w:rsidRPr="0011791C">
        <w:rPr>
          <w:rFonts w:eastAsia="Arial Unicode MS"/>
          <w:sz w:val="26"/>
          <w:szCs w:val="26"/>
        </w:rPr>
        <w:t xml:space="preserve">            </w:t>
      </w:r>
      <w:r w:rsidR="0011791C" w:rsidRPr="0011791C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                   « 02 » июня</w:t>
      </w:r>
      <w:r w:rsidR="0011791C">
        <w:rPr>
          <w:sz w:val="26"/>
          <w:szCs w:val="26"/>
        </w:rPr>
        <w:t xml:space="preserve"> 2020 г.</w:t>
      </w:r>
    </w:p>
    <w:p w:rsidR="0011791C" w:rsidRPr="0011791C" w:rsidRDefault="0011791C" w:rsidP="0011791C">
      <w:pPr>
        <w:pStyle w:val="21"/>
        <w:rPr>
          <w:sz w:val="26"/>
          <w:szCs w:val="26"/>
        </w:rPr>
      </w:pPr>
      <w:r w:rsidRPr="0011791C">
        <w:rPr>
          <w:sz w:val="26"/>
          <w:szCs w:val="26"/>
        </w:rPr>
        <w:t xml:space="preserve">                           </w:t>
      </w:r>
    </w:p>
    <w:p w:rsidR="0044598B" w:rsidRPr="00F17C5A" w:rsidRDefault="0044598B" w:rsidP="0044598B">
      <w:pPr>
        <w:rPr>
          <w:rFonts w:eastAsia="Arial Unicode MS"/>
          <w:b/>
        </w:rPr>
      </w:pPr>
    </w:p>
    <w:p w:rsidR="006B7FB1" w:rsidRPr="00F17C5A" w:rsidRDefault="006B7FB1" w:rsidP="006B7F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7C5A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списания </w:t>
      </w:r>
    </w:p>
    <w:p w:rsidR="006B7FB1" w:rsidRPr="00F17C5A" w:rsidRDefault="006B7FB1" w:rsidP="00F17C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7C5A">
        <w:rPr>
          <w:rFonts w:ascii="Times New Roman" w:hAnsi="Times New Roman" w:cs="Times New Roman"/>
          <w:sz w:val="24"/>
          <w:szCs w:val="24"/>
        </w:rPr>
        <w:t xml:space="preserve">муниципального имущества сельского поселения Нижнеулу-Елгинский сельсовет муниципального района Ермекеевский район Республики Башкортостан   </w:t>
      </w:r>
    </w:p>
    <w:p w:rsidR="006B7FB1" w:rsidRPr="00F17C5A" w:rsidRDefault="006B7FB1" w:rsidP="006B7FB1">
      <w:pPr>
        <w:jc w:val="center"/>
        <w:rPr>
          <w:b/>
        </w:rPr>
      </w:pPr>
      <w:r w:rsidRPr="00F17C5A">
        <w:rPr>
          <w:b/>
        </w:rPr>
        <w:t xml:space="preserve"> </w:t>
      </w:r>
    </w:p>
    <w:p w:rsidR="006B7FB1" w:rsidRPr="00F17C5A" w:rsidRDefault="006B7FB1" w:rsidP="006B7FB1">
      <w:pPr>
        <w:widowControl w:val="0"/>
        <w:autoSpaceDE w:val="0"/>
        <w:autoSpaceDN w:val="0"/>
        <w:adjustRightInd w:val="0"/>
        <w:jc w:val="center"/>
      </w:pPr>
    </w:p>
    <w:p w:rsidR="006B7FB1" w:rsidRPr="00F17C5A" w:rsidRDefault="006B7FB1" w:rsidP="006B7FB1">
      <w:pPr>
        <w:ind w:firstLine="540"/>
        <w:jc w:val="both"/>
      </w:pPr>
      <w:proofErr w:type="gramStart"/>
      <w:r w:rsidRPr="00F17C5A"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17.02.2020 № 86 «Об утверждении Положения о порядке списания государственного имущества Республики Башкортостан и признании утратившими силу некоторых решений Правительства Республики Башкортостан», Совет сельского поселения Нижнеулу-Елгинский сельсовет муниципального района Ермекеевский район Республики Башкортостан </w:t>
      </w:r>
      <w:proofErr w:type="gramEnd"/>
    </w:p>
    <w:p w:rsidR="006B7FB1" w:rsidRPr="00F17C5A" w:rsidRDefault="006B7FB1" w:rsidP="006B7FB1">
      <w:pPr>
        <w:ind w:firstLine="540"/>
        <w:jc w:val="center"/>
        <w:rPr>
          <w:b/>
        </w:rPr>
      </w:pPr>
      <w:r w:rsidRPr="00F17C5A">
        <w:rPr>
          <w:b/>
        </w:rPr>
        <w:t>РЕШИЛ:</w:t>
      </w:r>
    </w:p>
    <w:p w:rsidR="006B7FB1" w:rsidRPr="00F17C5A" w:rsidRDefault="006B7FB1" w:rsidP="006B7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C5A">
        <w:rPr>
          <w:rFonts w:ascii="Times New Roman" w:hAnsi="Times New Roman" w:cs="Times New Roman"/>
          <w:sz w:val="24"/>
          <w:szCs w:val="24"/>
        </w:rPr>
        <w:t>1.Утвердить прилагаемое Положение о порядке списания муниципального имущества сельского поселения Нижнеулу-Елгинский сельсовет муниципального района Ермекеевский район Республики Башкортостан.</w:t>
      </w:r>
    </w:p>
    <w:p w:rsidR="006B7FB1" w:rsidRPr="00F17C5A" w:rsidRDefault="006B7FB1" w:rsidP="00F17C5A">
      <w:r w:rsidRPr="00F17C5A">
        <w:t xml:space="preserve">       2. </w:t>
      </w:r>
      <w:proofErr w:type="gramStart"/>
      <w:r w:rsidR="00F17C5A" w:rsidRPr="00F17C5A">
        <w:t xml:space="preserve">Признать утратившим силу </w:t>
      </w:r>
      <w:r w:rsidRPr="00F17C5A">
        <w:t xml:space="preserve">Решение Совета сельского  поселения Нижнеулу-Елгинский сельсовет </w:t>
      </w:r>
      <w:r w:rsidRPr="00F17C5A">
        <w:rPr>
          <w:b/>
        </w:rPr>
        <w:t>№ 206  от 13.12.2012</w:t>
      </w:r>
      <w:r w:rsidRPr="00F17C5A">
        <w:t xml:space="preserve"> г. ««Об утверждении положения о порядке  списания основных средств, находящихся  в муниципальной собственности   сельского поселения Нижнеулу-Елгинский сельсовет муниципального района Ермекеевский район Республики Башкортостан»</w:t>
      </w:r>
      <w:r w:rsidR="00F17C5A" w:rsidRPr="00F17C5A">
        <w:t xml:space="preserve"> и Решение Совета сельского  поселения Нижнеулу-Елгинский сельсовет </w:t>
      </w:r>
      <w:r w:rsidR="00F17C5A" w:rsidRPr="00F17C5A">
        <w:rPr>
          <w:b/>
        </w:rPr>
        <w:t xml:space="preserve">№ 1/15 от 19.09.2019 </w:t>
      </w:r>
      <w:r w:rsidR="00F17C5A" w:rsidRPr="00F17C5A">
        <w:t>г</w:t>
      </w:r>
      <w:r w:rsidR="00F17C5A" w:rsidRPr="00F17C5A">
        <w:rPr>
          <w:rFonts w:eastAsia="Arial Unicode MS"/>
          <w:b/>
        </w:rPr>
        <w:t xml:space="preserve"> </w:t>
      </w:r>
      <w:r w:rsidR="00F17C5A" w:rsidRPr="00F17C5A">
        <w:t>«О внесении  изменений в решение Совета сельского поселения от  13.12.2012 г. № 206 «Об</w:t>
      </w:r>
      <w:proofErr w:type="gramEnd"/>
      <w:r w:rsidR="00F17C5A" w:rsidRPr="00F17C5A">
        <w:t xml:space="preserve"> </w:t>
      </w:r>
      <w:proofErr w:type="gramStart"/>
      <w:r w:rsidR="00F17C5A" w:rsidRPr="00F17C5A">
        <w:t>утверждении</w:t>
      </w:r>
      <w:proofErr w:type="gramEnd"/>
      <w:r w:rsidR="00F17C5A" w:rsidRPr="00F17C5A">
        <w:t xml:space="preserve"> положения о порядке  списания основных средств, находящихся  в муниципальной собственности   сельского поселения Нижнеулу-Елгинский сельсовет муниципального района Ермекеевский район Республики Башкортостан».</w:t>
      </w:r>
    </w:p>
    <w:p w:rsidR="008E185C" w:rsidRPr="00F17C5A" w:rsidRDefault="008E185C" w:rsidP="008E18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C5A">
        <w:rPr>
          <w:rFonts w:ascii="Times New Roman" w:hAnsi="Times New Roman" w:cs="Times New Roman"/>
          <w:sz w:val="24"/>
          <w:szCs w:val="24"/>
        </w:rPr>
        <w:t>3</w:t>
      </w:r>
      <w:r w:rsidR="006B7FB1" w:rsidRPr="00F17C5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B7FB1" w:rsidRPr="00F17C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B7FB1" w:rsidRPr="00F17C5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Pr="00F17C5A">
        <w:rPr>
          <w:rFonts w:ascii="Times New Roman" w:hAnsi="Times New Roman" w:cs="Times New Roman"/>
          <w:sz w:val="24"/>
          <w:szCs w:val="24"/>
        </w:rPr>
        <w:t xml:space="preserve">комиссию по бюджету, налогам, вопросам муниципальной собственности и земельным вопросам </w:t>
      </w:r>
    </w:p>
    <w:p w:rsidR="006B7FB1" w:rsidRPr="00F17C5A" w:rsidRDefault="008E185C" w:rsidP="008E18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C5A">
        <w:rPr>
          <w:rFonts w:ascii="Times New Roman" w:hAnsi="Times New Roman" w:cs="Times New Roman"/>
          <w:sz w:val="24"/>
          <w:szCs w:val="24"/>
        </w:rPr>
        <w:t>4</w:t>
      </w:r>
      <w:r w:rsidR="006B7FB1" w:rsidRPr="00F17C5A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подписания.</w:t>
      </w:r>
    </w:p>
    <w:p w:rsidR="006B7FB1" w:rsidRPr="00F17C5A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C5A" w:rsidRDefault="00F17C5A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C5A" w:rsidRDefault="00F17C5A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FB1" w:rsidRPr="00F17C5A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FB1" w:rsidRPr="00F17C5A" w:rsidRDefault="006B7FB1" w:rsidP="006B7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7FB1" w:rsidRPr="00F17C5A" w:rsidRDefault="006B7FB1" w:rsidP="006B7FB1">
      <w:r w:rsidRPr="00F17C5A">
        <w:t xml:space="preserve">Председатель Совета                             </w:t>
      </w:r>
      <w:r w:rsidRPr="00F17C5A">
        <w:tab/>
      </w:r>
      <w:r w:rsidRPr="00F17C5A">
        <w:tab/>
      </w:r>
      <w:r w:rsidRPr="00F17C5A">
        <w:tab/>
      </w:r>
      <w:r w:rsidRPr="00F17C5A">
        <w:tab/>
      </w:r>
      <w:r w:rsidR="008E185C" w:rsidRPr="00F17C5A">
        <w:t>О.В.Зарянова</w:t>
      </w:r>
      <w:r w:rsidRPr="00F17C5A">
        <w:t xml:space="preserve">                            </w:t>
      </w:r>
    </w:p>
    <w:p w:rsidR="006B7FB1" w:rsidRPr="00F17C5A" w:rsidRDefault="006B7FB1" w:rsidP="008E185C">
      <w:pPr>
        <w:shd w:val="clear" w:color="auto" w:fill="FFFFFF"/>
      </w:pPr>
    </w:p>
    <w:p w:rsidR="008E185C" w:rsidRDefault="008E185C" w:rsidP="008E185C">
      <w:pPr>
        <w:shd w:val="clear" w:color="auto" w:fill="FFFFFF"/>
        <w:rPr>
          <w:color w:val="000000"/>
        </w:rPr>
      </w:pPr>
    </w:p>
    <w:p w:rsidR="00F17C5A" w:rsidRDefault="00F17C5A" w:rsidP="008E185C">
      <w:pPr>
        <w:shd w:val="clear" w:color="auto" w:fill="FFFFFF"/>
        <w:rPr>
          <w:color w:val="000000"/>
        </w:rPr>
      </w:pPr>
    </w:p>
    <w:p w:rsidR="00F17C5A" w:rsidRPr="00F17C5A" w:rsidRDefault="00F17C5A" w:rsidP="008E185C">
      <w:pPr>
        <w:shd w:val="clear" w:color="auto" w:fill="FFFFFF"/>
        <w:rPr>
          <w:color w:val="000000"/>
        </w:rPr>
      </w:pPr>
    </w:p>
    <w:p w:rsidR="006B7FB1" w:rsidRDefault="006B7FB1" w:rsidP="006B7FB1">
      <w:pPr>
        <w:shd w:val="clear" w:color="auto" w:fill="FFFFFF"/>
        <w:ind w:left="4820"/>
        <w:rPr>
          <w:color w:val="000000"/>
        </w:rPr>
      </w:pPr>
    </w:p>
    <w:p w:rsidR="006B7FB1" w:rsidRPr="00CF126E" w:rsidRDefault="006B7FB1" w:rsidP="006B7FB1">
      <w:pPr>
        <w:shd w:val="clear" w:color="auto" w:fill="FFFFFF"/>
        <w:ind w:left="4820"/>
        <w:rPr>
          <w:color w:val="000000"/>
        </w:rPr>
      </w:pPr>
      <w:r w:rsidRPr="00CF126E">
        <w:rPr>
          <w:color w:val="000000"/>
        </w:rPr>
        <w:lastRenderedPageBreak/>
        <w:t>Приложение к решению</w:t>
      </w:r>
    </w:p>
    <w:p w:rsidR="008E185C" w:rsidRDefault="006B7FB1" w:rsidP="006B7FB1">
      <w:pPr>
        <w:shd w:val="clear" w:color="auto" w:fill="FFFFFF"/>
        <w:ind w:left="4820"/>
        <w:rPr>
          <w:color w:val="000000"/>
        </w:rPr>
      </w:pPr>
      <w:r w:rsidRPr="00CF126E">
        <w:rPr>
          <w:color w:val="000000"/>
        </w:rPr>
        <w:t xml:space="preserve">Совета </w:t>
      </w:r>
      <w:r w:rsidR="008E185C">
        <w:rPr>
          <w:color w:val="000000"/>
        </w:rPr>
        <w:t>сельского поселения</w:t>
      </w:r>
    </w:p>
    <w:p w:rsidR="008E185C" w:rsidRDefault="008E185C" w:rsidP="006B7FB1">
      <w:pPr>
        <w:shd w:val="clear" w:color="auto" w:fill="FFFFFF"/>
        <w:ind w:left="4820"/>
        <w:rPr>
          <w:color w:val="000000"/>
        </w:rPr>
      </w:pPr>
      <w:r>
        <w:rPr>
          <w:color w:val="000000"/>
        </w:rPr>
        <w:t>Нижнеулу-Елгинский сельсовет</w:t>
      </w:r>
    </w:p>
    <w:p w:rsidR="006B7FB1" w:rsidRPr="00CF126E" w:rsidRDefault="006B7FB1" w:rsidP="006B7FB1">
      <w:pPr>
        <w:shd w:val="clear" w:color="auto" w:fill="FFFFFF"/>
        <w:ind w:left="4820"/>
        <w:rPr>
          <w:color w:val="000000"/>
        </w:rPr>
      </w:pPr>
      <w:r w:rsidRPr="00CF126E">
        <w:rPr>
          <w:color w:val="000000"/>
        </w:rPr>
        <w:t xml:space="preserve">муниципального района </w:t>
      </w:r>
      <w:r>
        <w:rPr>
          <w:color w:val="000000"/>
        </w:rPr>
        <w:t>Ермекеевский</w:t>
      </w:r>
      <w:r w:rsidRPr="00CF126E">
        <w:rPr>
          <w:color w:val="000000"/>
        </w:rPr>
        <w:t xml:space="preserve"> район</w:t>
      </w:r>
    </w:p>
    <w:p w:rsidR="006B7FB1" w:rsidRPr="00CF126E" w:rsidRDefault="006B7FB1" w:rsidP="006B7FB1">
      <w:pPr>
        <w:shd w:val="clear" w:color="auto" w:fill="FFFFFF"/>
        <w:ind w:left="4820"/>
        <w:rPr>
          <w:color w:val="000000"/>
        </w:rPr>
      </w:pPr>
      <w:r w:rsidRPr="00CF126E">
        <w:rPr>
          <w:color w:val="000000"/>
        </w:rPr>
        <w:t>Республики Башкортостан</w:t>
      </w:r>
    </w:p>
    <w:p w:rsidR="006B7FB1" w:rsidRPr="00CF126E" w:rsidRDefault="008E185C" w:rsidP="006B7FB1">
      <w:pPr>
        <w:shd w:val="clear" w:color="auto" w:fill="FFFFFF"/>
        <w:ind w:left="4820"/>
        <w:rPr>
          <w:color w:val="000000"/>
        </w:rPr>
      </w:pPr>
      <w:r>
        <w:rPr>
          <w:color w:val="000000"/>
        </w:rPr>
        <w:t xml:space="preserve">от «02» июня </w:t>
      </w:r>
      <w:r w:rsidR="006B7FB1" w:rsidRPr="00CF126E">
        <w:rPr>
          <w:color w:val="000000"/>
        </w:rPr>
        <w:t>20</w:t>
      </w:r>
      <w:r w:rsidR="006B7FB1">
        <w:rPr>
          <w:color w:val="000000"/>
        </w:rPr>
        <w:t>20</w:t>
      </w:r>
      <w:r>
        <w:rPr>
          <w:color w:val="000000"/>
        </w:rPr>
        <w:t xml:space="preserve"> г. № 1</w:t>
      </w:r>
    </w:p>
    <w:p w:rsidR="006B7FB1" w:rsidRPr="00CF126E" w:rsidRDefault="006B7FB1" w:rsidP="006B7FB1">
      <w:pPr>
        <w:shd w:val="clear" w:color="auto" w:fill="FFFFFF"/>
        <w:rPr>
          <w:color w:val="000000"/>
        </w:rPr>
      </w:pPr>
      <w:r w:rsidRPr="00CF126E">
        <w:rPr>
          <w:color w:val="000000"/>
        </w:rPr>
        <w:t> </w:t>
      </w:r>
    </w:p>
    <w:p w:rsidR="006B7FB1" w:rsidRPr="00DE4134" w:rsidRDefault="006B7FB1" w:rsidP="006B7F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7FB1" w:rsidRPr="00DE4134" w:rsidRDefault="006B7FB1" w:rsidP="006B7F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DE4134">
        <w:rPr>
          <w:rFonts w:ascii="Times New Roman" w:hAnsi="Times New Roman" w:cs="Times New Roman"/>
          <w:sz w:val="28"/>
          <w:szCs w:val="28"/>
        </w:rPr>
        <w:t xml:space="preserve">Положение о порядке списания </w:t>
      </w:r>
    </w:p>
    <w:p w:rsidR="006B7FB1" w:rsidRPr="00DE4134" w:rsidRDefault="006B7FB1" w:rsidP="006B7F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185C">
        <w:rPr>
          <w:rFonts w:ascii="Times New Roman" w:hAnsi="Times New Roman" w:cs="Times New Roman"/>
          <w:sz w:val="28"/>
          <w:szCs w:val="28"/>
        </w:rPr>
        <w:t>Нижне</w:t>
      </w:r>
      <w:r w:rsidR="00A840EE">
        <w:rPr>
          <w:rFonts w:ascii="Times New Roman" w:hAnsi="Times New Roman" w:cs="Times New Roman"/>
          <w:sz w:val="28"/>
          <w:szCs w:val="28"/>
        </w:rPr>
        <w:t xml:space="preserve">улу-Елгинский сельсовет </w:t>
      </w:r>
      <w:r w:rsidRPr="00DE413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B7FB1" w:rsidRPr="00DE4134" w:rsidRDefault="006B7FB1" w:rsidP="006B7F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Ермекеевский</w:t>
      </w:r>
      <w:r w:rsidRPr="00DE413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  </w:t>
      </w:r>
    </w:p>
    <w:p w:rsidR="006B7FB1" w:rsidRPr="00DE4134" w:rsidRDefault="006B7FB1" w:rsidP="006B7F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FB1" w:rsidRPr="00DE4134" w:rsidRDefault="006B7FB1" w:rsidP="006B7FB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B7FB1" w:rsidRPr="00DE4134" w:rsidRDefault="006B7FB1" w:rsidP="006B7F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списания движимого и недвижимого имущества, находящегося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0EE">
        <w:rPr>
          <w:rFonts w:ascii="Times New Roman" w:hAnsi="Times New Roman" w:cs="Times New Roman"/>
          <w:sz w:val="28"/>
          <w:szCs w:val="28"/>
        </w:rPr>
        <w:t xml:space="preserve">сельского поселения Нижнеулу-Елгинский сельсовет </w:t>
      </w:r>
      <w:r w:rsidRPr="00CD15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CD158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имущество) и закрепленного на праве хозяйственного ведения за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DE4134">
        <w:rPr>
          <w:rFonts w:ascii="Times New Roman" w:hAnsi="Times New Roman" w:cs="Times New Roman"/>
          <w:sz w:val="28"/>
          <w:szCs w:val="28"/>
        </w:rPr>
        <w:t xml:space="preserve"> унитарными предприятиями (далее -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E4134">
        <w:rPr>
          <w:rFonts w:ascii="Times New Roman" w:hAnsi="Times New Roman" w:cs="Times New Roman"/>
          <w:sz w:val="28"/>
          <w:szCs w:val="28"/>
        </w:rPr>
        <w:t xml:space="preserve">ные предприятия) или на праве оперативного управления за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DE4134">
        <w:rPr>
          <w:rFonts w:ascii="Times New Roman" w:hAnsi="Times New Roman" w:cs="Times New Roman"/>
          <w:sz w:val="28"/>
          <w:szCs w:val="28"/>
        </w:rPr>
        <w:t xml:space="preserve"> учреждениями (далее -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E4134">
        <w:rPr>
          <w:rFonts w:ascii="Times New Roman" w:hAnsi="Times New Roman" w:cs="Times New Roman"/>
          <w:sz w:val="28"/>
          <w:szCs w:val="28"/>
        </w:rPr>
        <w:t xml:space="preserve">ные учреждения), а также имущества, составляющего казну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40EE">
        <w:rPr>
          <w:rFonts w:ascii="Times New Roman" w:hAnsi="Times New Roman" w:cs="Times New Roman"/>
          <w:sz w:val="28"/>
          <w:szCs w:val="28"/>
        </w:rPr>
        <w:t>Нижнеулу-Елгинский сельсовет</w:t>
      </w:r>
      <w:r w:rsidR="00A840EE" w:rsidRPr="00CD1584">
        <w:rPr>
          <w:rFonts w:ascii="Times New Roman" w:hAnsi="Times New Roman" w:cs="Times New Roman"/>
          <w:sz w:val="28"/>
          <w:szCs w:val="28"/>
        </w:rPr>
        <w:t xml:space="preserve"> </w:t>
      </w:r>
      <w:r w:rsidRPr="00CD15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gramEnd"/>
      <w:r w:rsidRPr="00CD1584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E4134">
        <w:rPr>
          <w:rFonts w:ascii="Times New Roman" w:hAnsi="Times New Roman" w:cs="Times New Roman"/>
          <w:sz w:val="28"/>
          <w:szCs w:val="28"/>
        </w:rPr>
        <w:t>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лиц, за исключением: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музейных предметов и коллекций, включенных в состав Музейного фонда Российской Федерации;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документов, включенных в Архивный фонд Российской Федерации и (или) Национальный библиотечный фонд.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1.2. Основные понятия, применяемые в настоящем Положении: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134">
        <w:rPr>
          <w:rFonts w:ascii="Times New Roman" w:hAnsi="Times New Roman" w:cs="Times New Roman"/>
          <w:sz w:val="28"/>
          <w:szCs w:val="28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  <w:proofErr w:type="gramEnd"/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учредитель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4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A840EE">
        <w:rPr>
          <w:rFonts w:ascii="Times New Roman" w:hAnsi="Times New Roman" w:cs="Times New Roman"/>
          <w:sz w:val="28"/>
          <w:szCs w:val="28"/>
        </w:rPr>
        <w:t xml:space="preserve">Нижнеулу-Елгинский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Ермекеевский</w:t>
      </w:r>
      <w:r w:rsidRPr="00DF7A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6B7FB1" w:rsidRPr="00DE4134" w:rsidRDefault="006B7FB1" w:rsidP="006B7F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7FB1" w:rsidRPr="00DE4134" w:rsidRDefault="006B7FB1" w:rsidP="006B7FB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2. Порядок принятия решений о списании имущества</w:t>
      </w:r>
    </w:p>
    <w:p w:rsidR="006B7FB1" w:rsidRPr="00DE4134" w:rsidRDefault="006B7FB1" w:rsidP="006B7F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DE4134">
        <w:rPr>
          <w:rFonts w:ascii="Times New Roman" w:hAnsi="Times New Roman" w:cs="Times New Roman"/>
          <w:sz w:val="28"/>
          <w:szCs w:val="28"/>
        </w:rPr>
        <w:t>2.1. Решение о списании имущества принимается в случаях, если: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</w:t>
      </w:r>
      <w:r w:rsidRPr="00DE4134">
        <w:rPr>
          <w:rFonts w:ascii="Times New Roman" w:hAnsi="Times New Roman" w:cs="Times New Roman"/>
          <w:sz w:val="28"/>
          <w:szCs w:val="28"/>
        </w:rPr>
        <w:lastRenderedPageBreak/>
        <w:t>или экономически нецелесообразно;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6B7FB1" w:rsidRPr="00804282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804282">
        <w:rPr>
          <w:rFonts w:ascii="Times New Roman" w:hAnsi="Times New Roman" w:cs="Times New Roman"/>
          <w:sz w:val="28"/>
          <w:szCs w:val="28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DE4134">
        <w:rPr>
          <w:rFonts w:ascii="Times New Roman" w:hAnsi="Times New Roman" w:cs="Times New Roman"/>
          <w:sz w:val="28"/>
          <w:szCs w:val="28"/>
        </w:rPr>
        <w:t xml:space="preserve">2.2. Решение о списании движимого имущества (кроме особо ценного движимого имущества), закрепленного на праве оперативного управления за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DE4134">
        <w:rPr>
          <w:rFonts w:ascii="Times New Roman" w:hAnsi="Times New Roman" w:cs="Times New Roman"/>
          <w:sz w:val="28"/>
          <w:szCs w:val="28"/>
        </w:rPr>
        <w:t xml:space="preserve"> учреждениями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до 50 тыс. рублей - указанными учреждениями самостоятельно;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движимого имущества балансовой стоимостью свыше 50 тыс. рублей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DE413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E4134">
        <w:rPr>
          <w:rFonts w:ascii="Times New Roman" w:hAnsi="Times New Roman" w:cs="Times New Roman"/>
          <w:sz w:val="28"/>
          <w:szCs w:val="28"/>
        </w:rPr>
        <w:t xml:space="preserve">казанными учреждениями по согласованию с </w:t>
      </w:r>
      <w:r w:rsidRPr="000272DA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840EE">
        <w:rPr>
          <w:rFonts w:ascii="Times New Roman" w:hAnsi="Times New Roman" w:cs="Times New Roman"/>
          <w:sz w:val="28"/>
          <w:szCs w:val="28"/>
        </w:rPr>
        <w:t>Нижнеулу-Елгинский сельсовет</w:t>
      </w:r>
      <w:r w:rsidRPr="000272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Ермекеевский район Республики Башкортостан.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4"/>
      <w:bookmarkEnd w:id="4"/>
      <w:r w:rsidRPr="00DE4134">
        <w:rPr>
          <w:rFonts w:ascii="Times New Roman" w:hAnsi="Times New Roman" w:cs="Times New Roman"/>
          <w:sz w:val="28"/>
          <w:szCs w:val="28"/>
        </w:rPr>
        <w:t xml:space="preserve">2.3. Решение о списании особо ценного движимого имущества, закрепленного на праве оперативного управления за </w:t>
      </w:r>
      <w:r w:rsidRPr="00AB0CA4">
        <w:rPr>
          <w:rFonts w:ascii="Times New Roman" w:hAnsi="Times New Roman" w:cs="Times New Roman"/>
          <w:sz w:val="28"/>
          <w:szCs w:val="28"/>
        </w:rPr>
        <w:t>муниципальными</w:t>
      </w:r>
      <w:r w:rsidRPr="00DE4134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 либо приобретенного за счет средств, выделенных учредителем, принимается этими учреждениями по согласованию с </w:t>
      </w:r>
      <w:r w:rsidRPr="000272DA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72DA">
        <w:rPr>
          <w:rFonts w:ascii="Times New Roman" w:hAnsi="Times New Roman" w:cs="Times New Roman"/>
          <w:sz w:val="28"/>
          <w:szCs w:val="28"/>
        </w:rPr>
        <w:t xml:space="preserve"> </w:t>
      </w:r>
      <w:r w:rsidR="00A840EE">
        <w:rPr>
          <w:rFonts w:ascii="Times New Roman" w:hAnsi="Times New Roman" w:cs="Times New Roman"/>
          <w:sz w:val="28"/>
          <w:szCs w:val="28"/>
        </w:rPr>
        <w:t>Нижнеулу-Елгинский сельсовет</w:t>
      </w:r>
      <w:r w:rsidR="00A840EE" w:rsidRPr="000272DA">
        <w:rPr>
          <w:rFonts w:ascii="Times New Roman" w:hAnsi="Times New Roman" w:cs="Times New Roman"/>
          <w:sz w:val="28"/>
          <w:szCs w:val="28"/>
        </w:rPr>
        <w:t xml:space="preserve">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Ермекеевский район Республики Башкортостан.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2.4. Решение о списании движимого имущества, находящегося в хозяйственном ведении </w:t>
      </w:r>
      <w:r w:rsidRPr="00AB0CA4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>ых предприятий, принимается этими предприятиями самостоятельно.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В случае списания транспортных средств и сельскохозяйственной техники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 xml:space="preserve">ые предприятия уведомляют </w:t>
      </w:r>
      <w:r w:rsidRPr="000272D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40EE">
        <w:rPr>
          <w:rFonts w:ascii="Times New Roman" w:hAnsi="Times New Roman" w:cs="Times New Roman"/>
          <w:sz w:val="28"/>
          <w:szCs w:val="28"/>
        </w:rPr>
        <w:t>Нижнеулу-Елгинский сельсовет</w:t>
      </w:r>
      <w:r w:rsidR="00A840EE" w:rsidRPr="000272DA">
        <w:rPr>
          <w:rFonts w:ascii="Times New Roman" w:hAnsi="Times New Roman" w:cs="Times New Roman"/>
          <w:sz w:val="28"/>
          <w:szCs w:val="28"/>
        </w:rPr>
        <w:t xml:space="preserve"> </w:t>
      </w:r>
      <w:r w:rsidRPr="000272D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0272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B0CA4">
        <w:rPr>
          <w:rFonts w:ascii="Times New Roman" w:hAnsi="Times New Roman" w:cs="Times New Roman"/>
          <w:sz w:val="28"/>
          <w:szCs w:val="28"/>
        </w:rPr>
        <w:t xml:space="preserve"> </w:t>
      </w:r>
      <w:r w:rsidRPr="00DE4134">
        <w:rPr>
          <w:rFonts w:ascii="Times New Roman" w:hAnsi="Times New Roman" w:cs="Times New Roman"/>
          <w:sz w:val="28"/>
          <w:szCs w:val="28"/>
        </w:rPr>
        <w:t>в течение 5 дней после списания.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 xml:space="preserve">Решение о списании недвижимого имущества, находящегося у </w:t>
      </w:r>
      <w:r w:rsidRPr="00AB0CA4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 xml:space="preserve">ых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</w:t>
      </w:r>
      <w:r w:rsidRPr="00AB0CA4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 xml:space="preserve">ых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</w:t>
      </w:r>
      <w:r w:rsidRPr="000272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40EE">
        <w:rPr>
          <w:rFonts w:ascii="Times New Roman" w:hAnsi="Times New Roman" w:cs="Times New Roman"/>
          <w:sz w:val="28"/>
          <w:szCs w:val="28"/>
        </w:rPr>
        <w:t>Нижнеулу-Елгинский сельсовет</w:t>
      </w:r>
      <w:r w:rsidR="00A840EE" w:rsidRPr="000272DA">
        <w:rPr>
          <w:rFonts w:ascii="Times New Roman" w:hAnsi="Times New Roman" w:cs="Times New Roman"/>
          <w:sz w:val="28"/>
          <w:szCs w:val="28"/>
        </w:rPr>
        <w:t xml:space="preserve">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Pr="00027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0272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о списании указанного имущества в течение 5 дней после списания.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8"/>
      <w:bookmarkEnd w:id="5"/>
      <w:r w:rsidRPr="00DE4134">
        <w:rPr>
          <w:rFonts w:ascii="Times New Roman" w:hAnsi="Times New Roman" w:cs="Times New Roman"/>
          <w:sz w:val="28"/>
          <w:szCs w:val="28"/>
        </w:rPr>
        <w:t xml:space="preserve">2.6. Решение о списании недвижимого имущества, закрепленного на праве хозяйственного ведения за </w:t>
      </w:r>
      <w:r w:rsidRPr="00AB0CA4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 xml:space="preserve">ыми предприятиями или на праве оперативного управления за </w:t>
      </w:r>
      <w:r w:rsidRPr="00AB0CA4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 xml:space="preserve">ыми учреждениями либо </w:t>
      </w:r>
      <w:r w:rsidRPr="00DE4134">
        <w:rPr>
          <w:rFonts w:ascii="Times New Roman" w:hAnsi="Times New Roman" w:cs="Times New Roman"/>
          <w:sz w:val="28"/>
          <w:szCs w:val="28"/>
        </w:rPr>
        <w:lastRenderedPageBreak/>
        <w:t>приобретенного за счет средств, выделенных их учредител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E4134">
        <w:rPr>
          <w:rFonts w:ascii="Times New Roman" w:hAnsi="Times New Roman" w:cs="Times New Roman"/>
          <w:sz w:val="28"/>
          <w:szCs w:val="28"/>
        </w:rPr>
        <w:t xml:space="preserve">, принимается этими организациями по согласованию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272D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40EE">
        <w:rPr>
          <w:rFonts w:ascii="Times New Roman" w:hAnsi="Times New Roman" w:cs="Times New Roman"/>
          <w:sz w:val="28"/>
          <w:szCs w:val="28"/>
        </w:rPr>
        <w:t>Нижнеулу-Елгинский сельсовет</w:t>
      </w:r>
      <w:r w:rsidR="00A840EE" w:rsidRPr="000272DA">
        <w:rPr>
          <w:rFonts w:ascii="Times New Roman" w:hAnsi="Times New Roman" w:cs="Times New Roman"/>
          <w:sz w:val="28"/>
          <w:szCs w:val="28"/>
        </w:rPr>
        <w:t xml:space="preserve">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Ермекеевский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2.7. Решение о списании недвижимого имущества, находящегося у </w:t>
      </w:r>
      <w:r w:rsidRPr="00AB0CA4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 xml:space="preserve">ых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</w:t>
      </w:r>
      <w:r w:rsidRPr="000272D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40EE">
        <w:rPr>
          <w:rFonts w:ascii="Times New Roman" w:hAnsi="Times New Roman" w:cs="Times New Roman"/>
          <w:sz w:val="28"/>
          <w:szCs w:val="28"/>
        </w:rPr>
        <w:t>Нижнеулу-Елгинский сельсовет</w:t>
      </w:r>
      <w:r w:rsidR="00A840EE" w:rsidRPr="000272DA">
        <w:rPr>
          <w:rFonts w:ascii="Times New Roman" w:hAnsi="Times New Roman" w:cs="Times New Roman"/>
          <w:sz w:val="28"/>
          <w:szCs w:val="28"/>
        </w:rPr>
        <w:t xml:space="preserve">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Ермекеевский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2.8. Решение о списании имущества, составляющего казну</w:t>
      </w:r>
      <w:r w:rsidR="00A840EE">
        <w:rPr>
          <w:rFonts w:ascii="Times New Roman" w:hAnsi="Times New Roman" w:cs="Times New Roman"/>
          <w:sz w:val="28"/>
          <w:szCs w:val="28"/>
        </w:rPr>
        <w:t xml:space="preserve"> сельского поселения Нижнеулу-Елгинский сельсовет</w:t>
      </w:r>
      <w:r w:rsidR="00A840EE" w:rsidRPr="00DE4134">
        <w:rPr>
          <w:rFonts w:ascii="Times New Roman" w:hAnsi="Times New Roman" w:cs="Times New Roman"/>
          <w:sz w:val="28"/>
          <w:szCs w:val="28"/>
        </w:rPr>
        <w:t xml:space="preserve"> </w:t>
      </w:r>
      <w:r w:rsidRPr="00DE413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DE413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свободного от прав третьих лиц, принимается </w:t>
      </w:r>
      <w:r w:rsidRPr="000272D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40EE">
        <w:rPr>
          <w:rFonts w:ascii="Times New Roman" w:hAnsi="Times New Roman" w:cs="Times New Roman"/>
          <w:sz w:val="28"/>
          <w:szCs w:val="28"/>
        </w:rPr>
        <w:t>Нижнеулу-Елгинский сельсовет</w:t>
      </w:r>
      <w:r w:rsidR="00A840EE" w:rsidRPr="000272DA">
        <w:rPr>
          <w:rFonts w:ascii="Times New Roman" w:hAnsi="Times New Roman" w:cs="Times New Roman"/>
          <w:sz w:val="28"/>
          <w:szCs w:val="28"/>
        </w:rPr>
        <w:t xml:space="preserve">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Ермекеевский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1"/>
      <w:bookmarkEnd w:id="6"/>
      <w:r w:rsidRPr="00DE4134">
        <w:rPr>
          <w:rFonts w:ascii="Times New Roman" w:hAnsi="Times New Roman" w:cs="Times New Roman"/>
          <w:sz w:val="28"/>
          <w:szCs w:val="28"/>
        </w:rPr>
        <w:t xml:space="preserve">2.9. Решение о списании имущества, составляющего казну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40EE">
        <w:rPr>
          <w:rFonts w:ascii="Times New Roman" w:hAnsi="Times New Roman" w:cs="Times New Roman"/>
          <w:sz w:val="28"/>
          <w:szCs w:val="28"/>
        </w:rPr>
        <w:t>Нижнеулу-Елгинский сельсовет</w:t>
      </w:r>
      <w:r w:rsidR="00A840EE" w:rsidRPr="0056491C">
        <w:rPr>
          <w:rFonts w:ascii="Times New Roman" w:hAnsi="Times New Roman" w:cs="Times New Roman"/>
          <w:sz w:val="28"/>
          <w:szCs w:val="28"/>
        </w:rPr>
        <w:t xml:space="preserve"> </w:t>
      </w:r>
      <w:r w:rsidRPr="0056491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и переданного в аренду, безвозмездное пользование, доверительное управление иным организациям, принимается этими организациями по </w:t>
      </w:r>
      <w:r w:rsidRPr="000272DA">
        <w:rPr>
          <w:rFonts w:ascii="Times New Roman" w:hAnsi="Times New Roman" w:cs="Times New Roman"/>
          <w:sz w:val="28"/>
          <w:szCs w:val="28"/>
        </w:rPr>
        <w:t xml:space="preserve">согласованию с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40EE">
        <w:rPr>
          <w:rFonts w:ascii="Times New Roman" w:hAnsi="Times New Roman" w:cs="Times New Roman"/>
          <w:sz w:val="28"/>
          <w:szCs w:val="28"/>
        </w:rPr>
        <w:t xml:space="preserve">Нижнеулу-Елгинский сельсовет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Ермекеевский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6B7FB1" w:rsidRPr="00DE4134" w:rsidRDefault="006B7FB1" w:rsidP="006B7F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7FB1" w:rsidRPr="00DE4134" w:rsidRDefault="006B7FB1" w:rsidP="006B7FB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3. Порядок списания имущества</w:t>
      </w:r>
    </w:p>
    <w:p w:rsidR="006B7FB1" w:rsidRPr="00DE4134" w:rsidRDefault="006B7FB1" w:rsidP="006B7F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</w:t>
      </w:r>
      <w:r w:rsidRPr="0056491C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 xml:space="preserve">ых учреждениях, </w:t>
      </w:r>
      <w:r w:rsidRPr="0056491C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>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3.2. В компетенцию комиссии входит: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определение возможности использования отдельных комплектующих деталей, узлов и материалов списываемого имущества и их оценка исходя из </w:t>
      </w:r>
      <w:r w:rsidRPr="00DE4134">
        <w:rPr>
          <w:rFonts w:ascii="Times New Roman" w:hAnsi="Times New Roman" w:cs="Times New Roman"/>
          <w:sz w:val="28"/>
          <w:szCs w:val="28"/>
        </w:rPr>
        <w:lastRenderedPageBreak/>
        <w:t>текущей рыночной стоимости;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Акт на списание имущества утверждается руководителем организации.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3.3. Разборка и демонтаж имущества, указанного в </w:t>
      </w:r>
      <w:hyperlink w:anchor="P50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пунктах 2.2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2.3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2.6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Положения, до согласования его списания не допускаются.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Разборка, демонтаж и транспортировка в отношении: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списываемого недвижимого имущества казны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40EE">
        <w:rPr>
          <w:rFonts w:ascii="Times New Roman" w:hAnsi="Times New Roman" w:cs="Times New Roman"/>
          <w:sz w:val="28"/>
          <w:szCs w:val="28"/>
        </w:rPr>
        <w:t>Нижнеулу-Елгинский сельсовет</w:t>
      </w:r>
      <w:r w:rsidR="00A840EE" w:rsidRPr="008D7499">
        <w:rPr>
          <w:rFonts w:ascii="Times New Roman" w:hAnsi="Times New Roman" w:cs="Times New Roman"/>
          <w:sz w:val="28"/>
          <w:szCs w:val="28"/>
        </w:rPr>
        <w:t xml:space="preserve"> </w:t>
      </w:r>
      <w:r w:rsidRPr="008D749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8D74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DE4134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бюджета </w:t>
      </w:r>
      <w:r w:rsidRPr="0052212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5221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списываемого движимого имущества казны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40EE">
        <w:rPr>
          <w:rFonts w:ascii="Times New Roman" w:hAnsi="Times New Roman" w:cs="Times New Roman"/>
          <w:sz w:val="28"/>
          <w:szCs w:val="28"/>
        </w:rPr>
        <w:t>Нижнеулу-Елгинский сельсовет</w:t>
      </w:r>
      <w:r w:rsidR="00A840EE" w:rsidRPr="008D7499">
        <w:rPr>
          <w:rFonts w:ascii="Times New Roman" w:hAnsi="Times New Roman" w:cs="Times New Roman"/>
          <w:sz w:val="28"/>
          <w:szCs w:val="28"/>
        </w:rPr>
        <w:t xml:space="preserve"> </w:t>
      </w:r>
      <w:r w:rsidRPr="008D749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8D74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DE4134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</w:t>
      </w:r>
      <w:r w:rsidRPr="0052212B">
        <w:rPr>
          <w:rFonts w:ascii="Times New Roman" w:hAnsi="Times New Roman" w:cs="Times New Roman"/>
          <w:sz w:val="28"/>
          <w:szCs w:val="28"/>
        </w:rPr>
        <w:t xml:space="preserve">бюджета 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5221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D7499">
        <w:rPr>
          <w:rFonts w:ascii="Times New Roman" w:hAnsi="Times New Roman" w:cs="Times New Roman"/>
          <w:sz w:val="28"/>
          <w:szCs w:val="28"/>
        </w:rPr>
        <w:t xml:space="preserve"> </w:t>
      </w:r>
      <w:r w:rsidRPr="00DE4134">
        <w:rPr>
          <w:rFonts w:ascii="Times New Roman" w:hAnsi="Times New Roman" w:cs="Times New Roman"/>
          <w:sz w:val="28"/>
          <w:szCs w:val="28"/>
        </w:rPr>
        <w:t>либо за счет пользователя этого имущества, если такое условие предусмотрено договором пользования.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Детали и узлы, изготовленные с применением драгоценных металлов, подлежат сдаче </w:t>
      </w:r>
      <w:r w:rsidRPr="0052212B">
        <w:rPr>
          <w:rFonts w:ascii="Times New Roman" w:hAnsi="Times New Roman" w:cs="Times New Roman"/>
          <w:sz w:val="28"/>
          <w:szCs w:val="28"/>
        </w:rPr>
        <w:t>в Государственный фонд драгоценных металлов и драгоценных камней Республики Башкортостан,</w:t>
      </w:r>
      <w:r w:rsidRPr="00DE4134">
        <w:rPr>
          <w:rFonts w:ascii="Times New Roman" w:hAnsi="Times New Roman" w:cs="Times New Roman"/>
          <w:sz w:val="28"/>
          <w:szCs w:val="28"/>
        </w:rPr>
        <w:t xml:space="preserve">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0"/>
      <w:bookmarkEnd w:id="7"/>
      <w:r w:rsidRPr="00DE4134">
        <w:rPr>
          <w:rFonts w:ascii="Times New Roman" w:hAnsi="Times New Roman" w:cs="Times New Roman"/>
          <w:sz w:val="28"/>
          <w:szCs w:val="28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FB1" w:rsidRPr="00DE4134" w:rsidRDefault="006B7FB1" w:rsidP="006B7FB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4. </w:t>
      </w:r>
      <w:r w:rsidRPr="0052212B">
        <w:rPr>
          <w:rFonts w:ascii="Times New Roman" w:hAnsi="Times New Roman" w:cs="Times New Roman"/>
          <w:sz w:val="28"/>
          <w:szCs w:val="28"/>
        </w:rPr>
        <w:t xml:space="preserve">Порядок согласования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40EE">
        <w:rPr>
          <w:rFonts w:ascii="Times New Roman" w:hAnsi="Times New Roman" w:cs="Times New Roman"/>
          <w:sz w:val="28"/>
          <w:szCs w:val="28"/>
        </w:rPr>
        <w:t>Нижнеулу-Елгинский сельсовет</w:t>
      </w:r>
      <w:r w:rsidR="00A840EE" w:rsidRPr="0052212B">
        <w:rPr>
          <w:rFonts w:ascii="Times New Roman" w:hAnsi="Times New Roman" w:cs="Times New Roman"/>
          <w:sz w:val="28"/>
          <w:szCs w:val="28"/>
        </w:rPr>
        <w:t xml:space="preserve"> </w:t>
      </w:r>
      <w:r w:rsidRPr="0052212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5221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списания имущества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5"/>
      <w:bookmarkEnd w:id="8"/>
      <w:r w:rsidRPr="00DE4134">
        <w:rPr>
          <w:rFonts w:ascii="Times New Roman" w:hAnsi="Times New Roman" w:cs="Times New Roman"/>
          <w:sz w:val="28"/>
          <w:szCs w:val="28"/>
        </w:rPr>
        <w:t xml:space="preserve">4.1. Организации, указанные в </w:t>
      </w:r>
      <w:hyperlink w:anchor="P50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пунктах 2.2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Положения, для согласования списания объектов основных сре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E4134">
        <w:rPr>
          <w:rFonts w:ascii="Times New Roman" w:hAnsi="Times New Roman" w:cs="Times New Roman"/>
          <w:sz w:val="28"/>
          <w:szCs w:val="28"/>
        </w:rPr>
        <w:t xml:space="preserve">едставляют в </w:t>
      </w:r>
      <w:r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27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40EE">
        <w:rPr>
          <w:rFonts w:ascii="Times New Roman" w:hAnsi="Times New Roman" w:cs="Times New Roman"/>
          <w:sz w:val="28"/>
          <w:szCs w:val="28"/>
        </w:rPr>
        <w:t>Нижнеулу-Елгинский сельсовет</w:t>
      </w:r>
      <w:r w:rsidR="00A840EE" w:rsidRPr="000272DA">
        <w:rPr>
          <w:rFonts w:ascii="Times New Roman" w:hAnsi="Times New Roman" w:cs="Times New Roman"/>
          <w:sz w:val="28"/>
          <w:szCs w:val="28"/>
        </w:rPr>
        <w:t xml:space="preserve">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Ермекеевский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а) заявление о согласовании списания объектов основных средств;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>заполненные</w:t>
      </w:r>
      <w:proofErr w:type="gramEnd"/>
      <w:r w:rsidRPr="00DE4134">
        <w:rPr>
          <w:rFonts w:ascii="Times New Roman" w:hAnsi="Times New Roman" w:cs="Times New Roman"/>
          <w:sz w:val="28"/>
          <w:szCs w:val="28"/>
        </w:rPr>
        <w:t xml:space="preserve"> в установленном порядке: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lastRenderedPageBreak/>
        <w:t>акт о списании объекта основных средств (оригинал, 2 экземпляра);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1"/>
      <w:bookmarkEnd w:id="9"/>
      <w:r w:rsidRPr="00DE4134">
        <w:rPr>
          <w:rFonts w:ascii="Times New Roman" w:hAnsi="Times New Roman" w:cs="Times New Roman"/>
          <w:sz w:val="28"/>
          <w:szCs w:val="28"/>
        </w:rPr>
        <w:t>г) техническую документацию на объект недвижимости;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13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E4134">
        <w:rPr>
          <w:rFonts w:ascii="Times New Roman" w:hAnsi="Times New Roman" w:cs="Times New Roman"/>
          <w:sz w:val="28"/>
          <w:szCs w:val="28"/>
        </w:rPr>
        <w:t>) копию паспорта транспортного средства;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3"/>
      <w:bookmarkEnd w:id="10"/>
      <w:r w:rsidRPr="00DE4134">
        <w:rPr>
          <w:rFonts w:ascii="Times New Roman" w:hAnsi="Times New Roman" w:cs="Times New Roman"/>
          <w:sz w:val="28"/>
          <w:szCs w:val="28"/>
        </w:rPr>
        <w:t>е) выписку из Единого государственного реестра недвижимости об объекте недвижимого имущества;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13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E4134">
        <w:rPr>
          <w:rFonts w:ascii="Times New Roman" w:hAnsi="Times New Roman" w:cs="Times New Roman"/>
          <w:sz w:val="28"/>
          <w:szCs w:val="28"/>
        </w:rPr>
        <w:t>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6"/>
      <w:bookmarkEnd w:id="11"/>
      <w:r w:rsidRPr="00DE4134">
        <w:rPr>
          <w:rFonts w:ascii="Times New Roman" w:hAnsi="Times New Roman" w:cs="Times New Roman"/>
          <w:sz w:val="28"/>
          <w:szCs w:val="28"/>
        </w:rPr>
        <w:t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7"/>
      <w:bookmarkEnd w:id="12"/>
      <w:r w:rsidRPr="00DE4134">
        <w:rPr>
          <w:rFonts w:ascii="Times New Roman" w:hAnsi="Times New Roman" w:cs="Times New Roman"/>
          <w:sz w:val="28"/>
          <w:szCs w:val="28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подпункта "в" пункта 2.1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134">
        <w:rPr>
          <w:rFonts w:ascii="Times New Roman" w:hAnsi="Times New Roman" w:cs="Times New Roman"/>
          <w:sz w:val="28"/>
          <w:szCs w:val="28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  <w:proofErr w:type="gramEnd"/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информация о причинах, вызвавших аварию, а также о мерах, принятых в отношении виновных лиц;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03"/>
      <w:bookmarkEnd w:id="13"/>
      <w:r w:rsidRPr="00DE4134">
        <w:rPr>
          <w:rFonts w:ascii="Times New Roman" w:hAnsi="Times New Roman" w:cs="Times New Roman"/>
          <w:sz w:val="28"/>
          <w:szCs w:val="28"/>
        </w:rPr>
        <w:t xml:space="preserve">4.2. Обращения организаций о согласовании списания имущества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40EE">
        <w:rPr>
          <w:rFonts w:ascii="Times New Roman" w:hAnsi="Times New Roman" w:cs="Times New Roman"/>
          <w:sz w:val="28"/>
          <w:szCs w:val="28"/>
        </w:rPr>
        <w:t>Нижнеулу-Елгинский сельсовет</w:t>
      </w:r>
      <w:r w:rsidR="00A840EE" w:rsidRPr="000272DA">
        <w:rPr>
          <w:rFonts w:ascii="Times New Roman" w:hAnsi="Times New Roman" w:cs="Times New Roman"/>
          <w:sz w:val="28"/>
          <w:szCs w:val="28"/>
        </w:rPr>
        <w:t xml:space="preserve">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Ермекеевский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рассматриваются в течение 30 дней:</w:t>
      </w:r>
    </w:p>
    <w:p w:rsidR="006B7FB1" w:rsidRPr="00804282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282">
        <w:rPr>
          <w:rFonts w:ascii="Times New Roman" w:hAnsi="Times New Roman" w:cs="Times New Roman"/>
          <w:sz w:val="28"/>
          <w:szCs w:val="28"/>
        </w:rPr>
        <w:t xml:space="preserve">в отношении движимого имущества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4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A840EE">
        <w:rPr>
          <w:rFonts w:ascii="Times New Roman" w:hAnsi="Times New Roman" w:cs="Times New Roman"/>
          <w:sz w:val="28"/>
          <w:szCs w:val="28"/>
        </w:rPr>
        <w:t>Нижнеулу-Елгинский сельсовет</w:t>
      </w:r>
      <w:r w:rsidRPr="00804282">
        <w:rPr>
          <w:rFonts w:ascii="Times New Roman" w:hAnsi="Times New Roman" w:cs="Times New Roman"/>
          <w:sz w:val="28"/>
          <w:szCs w:val="28"/>
        </w:rPr>
        <w:t xml:space="preserve"> муниципального района Ермекеевский район Республики Башкортостан;</w:t>
      </w:r>
    </w:p>
    <w:p w:rsidR="006B7FB1" w:rsidRPr="00804282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282">
        <w:rPr>
          <w:rFonts w:ascii="Times New Roman" w:hAnsi="Times New Roman" w:cs="Times New Roman"/>
          <w:sz w:val="28"/>
          <w:szCs w:val="28"/>
        </w:rPr>
        <w:t xml:space="preserve">в отношении недвижимого имущества - Межведомственной комиссией по рассмотрению вопросов списания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40EE">
        <w:rPr>
          <w:rFonts w:ascii="Times New Roman" w:hAnsi="Times New Roman" w:cs="Times New Roman"/>
          <w:sz w:val="28"/>
          <w:szCs w:val="28"/>
        </w:rPr>
        <w:t xml:space="preserve">Нижнеулу-Елгинский сельсовет </w:t>
      </w:r>
      <w:r w:rsidRPr="00804282">
        <w:rPr>
          <w:rFonts w:ascii="Times New Roman" w:hAnsi="Times New Roman" w:cs="Times New Roman"/>
          <w:sz w:val="28"/>
          <w:szCs w:val="28"/>
        </w:rPr>
        <w:t>муниципального района Ермекеевский район Республики Башкортостан (дале</w:t>
      </w:r>
      <w:r>
        <w:rPr>
          <w:rFonts w:ascii="Times New Roman" w:hAnsi="Times New Roman" w:cs="Times New Roman"/>
          <w:sz w:val="28"/>
          <w:szCs w:val="28"/>
        </w:rPr>
        <w:t>е - межведомственная комиссия).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Состав и положение о межведомственной комиссии утверждаются </w:t>
      </w:r>
      <w:r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27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40EE">
        <w:rPr>
          <w:rFonts w:ascii="Times New Roman" w:hAnsi="Times New Roman" w:cs="Times New Roman"/>
          <w:sz w:val="28"/>
          <w:szCs w:val="28"/>
        </w:rPr>
        <w:t>Нижнеулу-Елгинский сельсовет</w:t>
      </w:r>
      <w:r w:rsidR="00A840EE" w:rsidRPr="000272DA">
        <w:rPr>
          <w:rFonts w:ascii="Times New Roman" w:hAnsi="Times New Roman" w:cs="Times New Roman"/>
          <w:sz w:val="28"/>
          <w:szCs w:val="28"/>
        </w:rPr>
        <w:t xml:space="preserve">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Ермекеевский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lastRenderedPageBreak/>
        <w:t xml:space="preserve">4.3. К полномочиям межведомственной комиссии относится рассмотрение обращений организаций о согласовании списания недвижимого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40EE">
        <w:rPr>
          <w:rFonts w:ascii="Times New Roman" w:hAnsi="Times New Roman" w:cs="Times New Roman"/>
          <w:sz w:val="28"/>
          <w:szCs w:val="28"/>
        </w:rPr>
        <w:t>Нижнеулу-Елгинский сельсовет</w:t>
      </w:r>
      <w:r w:rsidR="00A840EE" w:rsidRPr="0052212B">
        <w:rPr>
          <w:rFonts w:ascii="Times New Roman" w:hAnsi="Times New Roman" w:cs="Times New Roman"/>
          <w:sz w:val="28"/>
          <w:szCs w:val="28"/>
        </w:rPr>
        <w:t xml:space="preserve"> </w:t>
      </w:r>
      <w:r w:rsidRPr="0052212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5221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По итогам рассмотрения указанных обращений межведомственная комиссия принимает одно из следующих решений: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а) рекомендовать </w:t>
      </w:r>
      <w:r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7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40EE">
        <w:rPr>
          <w:rFonts w:ascii="Times New Roman" w:hAnsi="Times New Roman" w:cs="Times New Roman"/>
          <w:sz w:val="28"/>
          <w:szCs w:val="28"/>
        </w:rPr>
        <w:t>Нижнеулу-Елгинский сельсовет</w:t>
      </w:r>
      <w:r w:rsidR="00A840EE" w:rsidRPr="000272DA">
        <w:rPr>
          <w:rFonts w:ascii="Times New Roman" w:hAnsi="Times New Roman" w:cs="Times New Roman"/>
          <w:sz w:val="28"/>
          <w:szCs w:val="28"/>
        </w:rPr>
        <w:t xml:space="preserve">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Ермекеевский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согласовать списание имущества;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б) рекомендовать </w:t>
      </w:r>
      <w:r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7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40EE">
        <w:rPr>
          <w:rFonts w:ascii="Times New Roman" w:hAnsi="Times New Roman" w:cs="Times New Roman"/>
          <w:sz w:val="28"/>
          <w:szCs w:val="28"/>
        </w:rPr>
        <w:t>Нижнеулу-Елгинский сельсовет</w:t>
      </w:r>
      <w:r w:rsidR="00A840EE" w:rsidRPr="000272DA">
        <w:rPr>
          <w:rFonts w:ascii="Times New Roman" w:hAnsi="Times New Roman" w:cs="Times New Roman"/>
          <w:sz w:val="28"/>
          <w:szCs w:val="28"/>
        </w:rPr>
        <w:t xml:space="preserve">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Ермекеевский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отказать в согласовании списания имущества.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4.4. </w:t>
      </w:r>
      <w:r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7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40EE">
        <w:rPr>
          <w:rFonts w:ascii="Times New Roman" w:hAnsi="Times New Roman" w:cs="Times New Roman"/>
          <w:sz w:val="28"/>
          <w:szCs w:val="28"/>
        </w:rPr>
        <w:t>Нижнеулу-Елгинский сельсовет</w:t>
      </w:r>
      <w:r w:rsidR="00A840EE" w:rsidRPr="000272DA">
        <w:rPr>
          <w:rFonts w:ascii="Times New Roman" w:hAnsi="Times New Roman" w:cs="Times New Roman"/>
          <w:sz w:val="28"/>
          <w:szCs w:val="28"/>
        </w:rPr>
        <w:t xml:space="preserve">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Ермекеевский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отказывает в согласовании списания имущества в следующих случаях: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пункте 4.1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 (за исключением документов, указанных в </w:t>
      </w:r>
      <w:hyperlink w:anchor="P91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подпунктах "г"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"е"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"и" пункта 4.1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, которые в случае непредставления </w:t>
      </w:r>
      <w:r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72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Ермекеевский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 самостоятельно);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истечение срока действия заключения, указанного в </w:t>
      </w:r>
      <w:hyperlink w:anchor="P97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подпункте "к" пункта 4.1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пунктом 2.1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пунктом 3.4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имущество является объектом культурного наследия или объектом гражданской обороны;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существует наличие потребности в данном имуществе у </w:t>
      </w:r>
      <w:r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7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40EE">
        <w:rPr>
          <w:rFonts w:ascii="Times New Roman" w:hAnsi="Times New Roman" w:cs="Times New Roman"/>
          <w:sz w:val="28"/>
          <w:szCs w:val="28"/>
        </w:rPr>
        <w:t>Нижнеулу-Елгинский сельсовет</w:t>
      </w:r>
      <w:r w:rsidR="00A840EE" w:rsidRPr="000272DA">
        <w:rPr>
          <w:rFonts w:ascii="Times New Roman" w:hAnsi="Times New Roman" w:cs="Times New Roman"/>
          <w:sz w:val="28"/>
          <w:szCs w:val="28"/>
        </w:rPr>
        <w:t xml:space="preserve">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Ермекеевский район Республики Башкортостан, </w:t>
      </w:r>
      <w:r w:rsidRPr="000A0F21">
        <w:rPr>
          <w:rFonts w:ascii="Times New Roman" w:hAnsi="Times New Roman" w:cs="Times New Roman"/>
          <w:sz w:val="28"/>
          <w:szCs w:val="28"/>
        </w:rPr>
        <w:t>муниципальных предприятий, муниципальных учреждений и казенных предприятий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6B7FB1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4.5. Уведомление о согласовании или отказе в согласовании списания имущества направляется </w:t>
      </w:r>
      <w:r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27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40EE">
        <w:rPr>
          <w:rFonts w:ascii="Times New Roman" w:hAnsi="Times New Roman" w:cs="Times New Roman"/>
          <w:sz w:val="28"/>
          <w:szCs w:val="28"/>
        </w:rPr>
        <w:t>Нижнеулу-Елгинский сельсовет</w:t>
      </w:r>
      <w:r w:rsidR="00A840EE" w:rsidRPr="000272DA">
        <w:rPr>
          <w:rFonts w:ascii="Times New Roman" w:hAnsi="Times New Roman" w:cs="Times New Roman"/>
          <w:sz w:val="28"/>
          <w:szCs w:val="28"/>
        </w:rPr>
        <w:t xml:space="preserve">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Ермекеевский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обратившимся организациям 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 xml:space="preserve">в письменном виде по указанному в обращении адресу в течение указанного в </w:t>
      </w:r>
      <w:hyperlink w:anchor="P103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  <w:proofErr w:type="gramEnd"/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 xml:space="preserve"> 4.2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 срока рассмотрения обращения.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4.6. Лица, виновные в уничтожении или повреждении имущества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840EE" w:rsidRPr="00A840EE">
        <w:rPr>
          <w:rFonts w:ascii="Times New Roman" w:hAnsi="Times New Roman" w:cs="Times New Roman"/>
          <w:sz w:val="28"/>
          <w:szCs w:val="28"/>
        </w:rPr>
        <w:t xml:space="preserve"> </w:t>
      </w:r>
      <w:r w:rsidR="00A840EE">
        <w:rPr>
          <w:rFonts w:ascii="Times New Roman" w:hAnsi="Times New Roman" w:cs="Times New Roman"/>
          <w:sz w:val="28"/>
          <w:szCs w:val="28"/>
        </w:rPr>
        <w:t>Нижнеулу-Елгинский сельсовет</w:t>
      </w:r>
      <w:r w:rsidR="00A840EE" w:rsidRPr="000A0F21">
        <w:rPr>
          <w:rFonts w:ascii="Times New Roman" w:hAnsi="Times New Roman" w:cs="Times New Roman"/>
          <w:sz w:val="28"/>
          <w:szCs w:val="28"/>
        </w:rPr>
        <w:t xml:space="preserve"> </w:t>
      </w:r>
      <w:r w:rsidRPr="000A0F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0A0F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, несут ответственность в порядке, установленном законодательством.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Суммы, поступившие в возмещение ущерба, причиненного имуществу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40EE">
        <w:rPr>
          <w:rFonts w:ascii="Times New Roman" w:hAnsi="Times New Roman" w:cs="Times New Roman"/>
          <w:sz w:val="28"/>
          <w:szCs w:val="28"/>
        </w:rPr>
        <w:t>Нижнеулу-Елгинский сельсовет</w:t>
      </w:r>
      <w:r w:rsidR="00A840EE" w:rsidRPr="000272DA">
        <w:rPr>
          <w:rFonts w:ascii="Times New Roman" w:hAnsi="Times New Roman" w:cs="Times New Roman"/>
          <w:sz w:val="28"/>
          <w:szCs w:val="28"/>
        </w:rPr>
        <w:t xml:space="preserve">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Ермекеевский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вследствие действия </w:t>
      </w:r>
      <w:r w:rsidRPr="00DE4134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(бездействия) или принятого решения виновных лиц, перечисляются в бюджет </w:t>
      </w:r>
      <w:r w:rsidRPr="000A0F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0A0F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 xml:space="preserve">Денежные средства, вырученные организациями (за исключением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E4134"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E4134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</w:t>
      </w:r>
      <w:r w:rsidRPr="000A0F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0A0F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 xml:space="preserve">После согласования списания объектов основных средств в </w:t>
      </w:r>
      <w:r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7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840EE" w:rsidRPr="00A840EE">
        <w:rPr>
          <w:rFonts w:ascii="Times New Roman" w:hAnsi="Times New Roman" w:cs="Times New Roman"/>
          <w:sz w:val="28"/>
          <w:szCs w:val="28"/>
        </w:rPr>
        <w:t xml:space="preserve"> </w:t>
      </w:r>
      <w:r w:rsidR="00A840EE">
        <w:rPr>
          <w:rFonts w:ascii="Times New Roman" w:hAnsi="Times New Roman" w:cs="Times New Roman"/>
          <w:sz w:val="28"/>
          <w:szCs w:val="28"/>
        </w:rPr>
        <w:t>Нижнеулу-Елгинский сельсовет</w:t>
      </w:r>
      <w:r w:rsidR="00A840EE" w:rsidRPr="000272DA">
        <w:rPr>
          <w:rFonts w:ascii="Times New Roman" w:hAnsi="Times New Roman" w:cs="Times New Roman"/>
          <w:sz w:val="28"/>
          <w:szCs w:val="28"/>
        </w:rPr>
        <w:t xml:space="preserve"> </w:t>
      </w:r>
      <w:r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Ермекеевский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и отражения в актах о списании основных средств результатов списания </w:t>
      </w:r>
      <w:r>
        <w:rPr>
          <w:rFonts w:ascii="Times New Roman" w:hAnsi="Times New Roman" w:cs="Times New Roman"/>
          <w:sz w:val="28"/>
          <w:szCs w:val="28"/>
        </w:rPr>
        <w:t>объектов организации, списывающе</w:t>
      </w:r>
      <w:r w:rsidRPr="00DE4134">
        <w:rPr>
          <w:rFonts w:ascii="Times New Roman" w:hAnsi="Times New Roman" w:cs="Times New Roman"/>
          <w:sz w:val="28"/>
          <w:szCs w:val="28"/>
        </w:rPr>
        <w:t xml:space="preserve">е имущество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840EE" w:rsidRPr="00A840EE">
        <w:rPr>
          <w:rFonts w:ascii="Times New Roman" w:hAnsi="Times New Roman" w:cs="Times New Roman"/>
          <w:sz w:val="28"/>
          <w:szCs w:val="28"/>
        </w:rPr>
        <w:t xml:space="preserve"> </w:t>
      </w:r>
      <w:r w:rsidR="00A840EE">
        <w:rPr>
          <w:rFonts w:ascii="Times New Roman" w:hAnsi="Times New Roman" w:cs="Times New Roman"/>
          <w:sz w:val="28"/>
          <w:szCs w:val="28"/>
        </w:rPr>
        <w:t>Нижнеулу-Елгинский сельсовет</w:t>
      </w:r>
      <w:r w:rsidR="00A840EE" w:rsidRPr="000A0F21">
        <w:rPr>
          <w:rFonts w:ascii="Times New Roman" w:hAnsi="Times New Roman" w:cs="Times New Roman"/>
          <w:sz w:val="28"/>
          <w:szCs w:val="28"/>
        </w:rPr>
        <w:t xml:space="preserve"> </w:t>
      </w:r>
      <w:r w:rsidRPr="000A0F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0A0F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, в месячный срок представляют обновленные сведения в Реестр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E4134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Pr="000A0F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0A0F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Порядком </w:t>
      </w:r>
      <w:r w:rsidRPr="000A0F21">
        <w:rPr>
          <w:rFonts w:ascii="Times New Roman" w:hAnsi="Times New Roman" w:cs="Times New Roman"/>
          <w:sz w:val="28"/>
          <w:szCs w:val="28"/>
        </w:rPr>
        <w:t xml:space="preserve">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30.08.2011 </w:t>
      </w:r>
      <w:r w:rsidRPr="000A0F21">
        <w:rPr>
          <w:rFonts w:ascii="Times New Roman" w:hAnsi="Times New Roman" w:cs="Times New Roman"/>
          <w:sz w:val="28"/>
          <w:szCs w:val="28"/>
        </w:rPr>
        <w:t xml:space="preserve"> № 424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FB1" w:rsidRDefault="006B7FB1" w:rsidP="006B7FB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6B7FB1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5.1. При списании отдельных видов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E4134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40EE">
        <w:rPr>
          <w:rFonts w:ascii="Times New Roman" w:hAnsi="Times New Roman" w:cs="Times New Roman"/>
          <w:sz w:val="28"/>
          <w:szCs w:val="28"/>
        </w:rPr>
        <w:t>Нижнеулу-Елгинский сельсовет</w:t>
      </w:r>
      <w:r w:rsidR="00A840EE" w:rsidRPr="000A0F21">
        <w:rPr>
          <w:rFonts w:ascii="Times New Roman" w:hAnsi="Times New Roman" w:cs="Times New Roman"/>
          <w:sz w:val="28"/>
          <w:szCs w:val="28"/>
        </w:rPr>
        <w:t xml:space="preserve"> </w:t>
      </w:r>
      <w:r w:rsidRPr="000A0F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0A0F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>руководствуются</w:t>
      </w:r>
      <w:proofErr w:type="gramEnd"/>
      <w:r w:rsidRPr="00DE4134">
        <w:rPr>
          <w:rFonts w:ascii="Times New Roman" w:hAnsi="Times New Roman" w:cs="Times New Roman"/>
          <w:sz w:val="28"/>
          <w:szCs w:val="28"/>
        </w:rPr>
        <w:t xml:space="preserve">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6B7FB1" w:rsidRPr="00DE4134" w:rsidRDefault="006B7FB1" w:rsidP="006B7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B36768" w:rsidRPr="00771BA7" w:rsidRDefault="00B36768" w:rsidP="006B7FB1">
      <w:pPr>
        <w:pStyle w:val="a4"/>
        <w:shd w:val="clear" w:color="auto" w:fill="FFFFFF"/>
        <w:spacing w:before="0" w:beforeAutospacing="0"/>
        <w:jc w:val="center"/>
      </w:pPr>
    </w:p>
    <w:sectPr w:rsidR="00B36768" w:rsidRPr="00771BA7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71FB2"/>
    <w:multiLevelType w:val="multilevel"/>
    <w:tmpl w:val="E67CD93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7EBC5976"/>
    <w:multiLevelType w:val="hybridMultilevel"/>
    <w:tmpl w:val="46187A3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1791C"/>
    <w:rsid w:val="000F19D1"/>
    <w:rsid w:val="0011791C"/>
    <w:rsid w:val="0022031C"/>
    <w:rsid w:val="003160F3"/>
    <w:rsid w:val="00330F96"/>
    <w:rsid w:val="00344C6F"/>
    <w:rsid w:val="0044598B"/>
    <w:rsid w:val="00546718"/>
    <w:rsid w:val="00557E05"/>
    <w:rsid w:val="00570FFC"/>
    <w:rsid w:val="006B7FB1"/>
    <w:rsid w:val="006D0ED8"/>
    <w:rsid w:val="00724E3B"/>
    <w:rsid w:val="00771BA7"/>
    <w:rsid w:val="008E185C"/>
    <w:rsid w:val="008F5454"/>
    <w:rsid w:val="00930493"/>
    <w:rsid w:val="00930AF7"/>
    <w:rsid w:val="00957932"/>
    <w:rsid w:val="00996CA7"/>
    <w:rsid w:val="009D225B"/>
    <w:rsid w:val="00A10065"/>
    <w:rsid w:val="00A840EE"/>
    <w:rsid w:val="00B06CCC"/>
    <w:rsid w:val="00B36768"/>
    <w:rsid w:val="00BE7630"/>
    <w:rsid w:val="00C879AE"/>
    <w:rsid w:val="00CD1F3B"/>
    <w:rsid w:val="00DA1358"/>
    <w:rsid w:val="00E2391D"/>
    <w:rsid w:val="00F1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11791C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179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11791C"/>
    <w:pPr>
      <w:suppressAutoHyphens/>
    </w:pPr>
    <w:rPr>
      <w:sz w:val="28"/>
      <w:lang w:eastAsia="ar-SA"/>
    </w:rPr>
  </w:style>
  <w:style w:type="paragraph" w:customStyle="1" w:styleId="ConsPlusNormal">
    <w:name w:val="ConsPlusNormal"/>
    <w:rsid w:val="0011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F19D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D1F3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D1F3B"/>
    <w:rPr>
      <w:color w:val="0000FF"/>
      <w:u w:val="single"/>
    </w:rPr>
  </w:style>
  <w:style w:type="character" w:styleId="a6">
    <w:name w:val="Strong"/>
    <w:basedOn w:val="a0"/>
    <w:uiPriority w:val="22"/>
    <w:qFormat/>
    <w:rsid w:val="00CD1F3B"/>
    <w:rPr>
      <w:b/>
      <w:bCs/>
    </w:rPr>
  </w:style>
  <w:style w:type="paragraph" w:customStyle="1" w:styleId="ConsPlusTitle">
    <w:name w:val="ConsPlusTitle"/>
    <w:rsid w:val="006B7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3212</Words>
  <Characters>18310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2020-06-22T09:26:00Z</cp:lastPrinted>
  <dcterms:created xsi:type="dcterms:W3CDTF">2020-02-17T06:28:00Z</dcterms:created>
  <dcterms:modified xsi:type="dcterms:W3CDTF">2020-06-22T09:28:00Z</dcterms:modified>
</cp:coreProperties>
</file>